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10310" w14:textId="77777777" w:rsidR="009B44FB" w:rsidRDefault="00CE00FE">
      <w:pPr>
        <w:spacing w:after="0" w:line="259" w:lineRule="auto"/>
        <w:ind w:left="7164" w:right="-1071" w:firstLine="0"/>
        <w:jc w:val="left"/>
      </w:pPr>
      <w:r>
        <w:rPr>
          <w:noProof/>
        </w:rPr>
        <w:drawing>
          <wp:inline distT="0" distB="0" distL="0" distR="0" wp14:anchorId="0EE92174" wp14:editId="20B512B2">
            <wp:extent cx="1895475" cy="930910"/>
            <wp:effectExtent l="0" t="0" r="0" b="0"/>
            <wp:docPr id="274" name="Picture 2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4" name="Picture 274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95475" cy="930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FF78F7" w14:textId="77777777" w:rsidR="009B44FB" w:rsidRDefault="00CE00FE">
      <w:pPr>
        <w:spacing w:after="136" w:line="259" w:lineRule="auto"/>
        <w:ind w:left="0" w:firstLine="0"/>
        <w:jc w:val="left"/>
      </w:pPr>
      <w:r>
        <w:rPr>
          <w:sz w:val="32"/>
        </w:rPr>
        <w:t xml:space="preserve">Aktuelle Literatur </w:t>
      </w:r>
    </w:p>
    <w:p w14:paraId="41D09B2F" w14:textId="77777777" w:rsidR="009B44FB" w:rsidRDefault="00CE00FE">
      <w:pPr>
        <w:spacing w:after="205"/>
        <w:ind w:left="-15" w:firstLine="0"/>
      </w:pPr>
      <w:r>
        <w:t xml:space="preserve">Zusammenstellung 2022 </w:t>
      </w:r>
    </w:p>
    <w:p w14:paraId="7ADE32DC" w14:textId="77777777" w:rsidR="009B44FB" w:rsidRDefault="00CE00FE">
      <w:pPr>
        <w:spacing w:after="218" w:line="259" w:lineRule="auto"/>
        <w:ind w:left="0" w:firstLine="0"/>
        <w:jc w:val="left"/>
      </w:pPr>
      <w:r>
        <w:t xml:space="preserve"> </w:t>
      </w:r>
    </w:p>
    <w:p w14:paraId="39522B7E" w14:textId="77777777" w:rsidR="009B44FB" w:rsidRDefault="00CE00FE">
      <w:pPr>
        <w:spacing w:after="216" w:line="259" w:lineRule="auto"/>
        <w:ind w:left="0" w:firstLine="0"/>
        <w:jc w:val="left"/>
      </w:pPr>
      <w:r>
        <w:t xml:space="preserve"> </w:t>
      </w:r>
    </w:p>
    <w:p w14:paraId="205B4722" w14:textId="77777777" w:rsidR="009B44FB" w:rsidRDefault="00CE00FE">
      <w:pPr>
        <w:ind w:left="278"/>
      </w:pPr>
      <w:r>
        <w:t xml:space="preserve">Arens-Wiebel, Christiane (2019): Autismus. Was Eltern und Pädagogen wissen müssen. Stuttgart: Kohlhammer. </w:t>
      </w:r>
    </w:p>
    <w:p w14:paraId="68C4AC54" w14:textId="77777777" w:rsidR="009B44FB" w:rsidRDefault="00CE00FE">
      <w:pPr>
        <w:ind w:left="278"/>
      </w:pPr>
      <w:r>
        <w:t xml:space="preserve">Arens-Wiebel, Christiane (2021): Erwachsene mit Autismus begleiten. Ein Praxisbuch für Eltern und Fachkräfte. Stuttgart: Kohlhammer. </w:t>
      </w:r>
    </w:p>
    <w:p w14:paraId="5C140F92" w14:textId="5374BE14" w:rsidR="009B44FB" w:rsidRDefault="00CE00FE">
      <w:pPr>
        <w:ind w:left="278"/>
      </w:pPr>
      <w:proofErr w:type="spellStart"/>
      <w:r>
        <w:t>Aschhoff</w:t>
      </w:r>
      <w:proofErr w:type="spellEnd"/>
      <w:r>
        <w:t xml:space="preserve">-Hartmann, Stefanie (2019): Das moralische Urteil von Schülerinnen und Schülern mit Verhaltensstörungen. Theoretische Ansätze und empirische Befunde aus </w:t>
      </w:r>
      <w:proofErr w:type="spellStart"/>
      <w:r>
        <w:t>kohlbergianischer</w:t>
      </w:r>
      <w:proofErr w:type="spellEnd"/>
      <w:r>
        <w:t xml:space="preserve"> und </w:t>
      </w:r>
      <w:r w:rsidRPr="00973D11">
        <w:rPr>
          <w:color w:val="auto"/>
        </w:rPr>
        <w:t>neo-</w:t>
      </w:r>
      <w:proofErr w:type="spellStart"/>
      <w:r w:rsidRPr="00973D11">
        <w:rPr>
          <w:color w:val="auto"/>
        </w:rPr>
        <w:t>kohlbergian</w:t>
      </w:r>
      <w:r w:rsidR="00D2301A" w:rsidRPr="00973D11">
        <w:rPr>
          <w:color w:val="auto"/>
        </w:rPr>
        <w:t>is</w:t>
      </w:r>
      <w:r w:rsidRPr="00973D11">
        <w:rPr>
          <w:color w:val="auto"/>
        </w:rPr>
        <w:t>cher</w:t>
      </w:r>
      <w:proofErr w:type="spellEnd"/>
      <w:r w:rsidRPr="00973D11">
        <w:rPr>
          <w:color w:val="auto"/>
        </w:rPr>
        <w:t xml:space="preserve"> </w:t>
      </w:r>
      <w:r>
        <w:t xml:space="preserve">Perspektive. Hohengehren: Schneider Verlag. </w:t>
      </w:r>
    </w:p>
    <w:p w14:paraId="08A633F3" w14:textId="77777777" w:rsidR="009B44FB" w:rsidRDefault="00CE00FE">
      <w:pPr>
        <w:ind w:left="278"/>
      </w:pPr>
      <w:r>
        <w:t xml:space="preserve">Autismus Deutschland e. V. / Bundesverband zur Förderung Menschen mit Autismus (2020): Autismus - Stärke oder Störung. Karlsruhe: Loeper Literaturverlag. </w:t>
      </w:r>
    </w:p>
    <w:p w14:paraId="6B23B7EF" w14:textId="77777777" w:rsidR="009B44FB" w:rsidRDefault="00CE00FE">
      <w:pPr>
        <w:ind w:left="278"/>
      </w:pPr>
      <w:r>
        <w:t xml:space="preserve">Baumann, Dominika; Dworschak, Wolfgang; </w:t>
      </w:r>
      <w:proofErr w:type="spellStart"/>
      <w:r>
        <w:t>Kroschewski</w:t>
      </w:r>
      <w:proofErr w:type="spellEnd"/>
      <w:r>
        <w:t xml:space="preserve">, Miriam; Ratz, Christoph; Selmayr, Anna (2021): Schülerschaft mit dem Förderschwerpunkt geistige Entwicklung II (SFGE II). Bielefeld: </w:t>
      </w:r>
      <w:proofErr w:type="spellStart"/>
      <w:r>
        <w:t>Wbv</w:t>
      </w:r>
      <w:proofErr w:type="spellEnd"/>
      <w:r>
        <w:t xml:space="preserve"> Media.  </w:t>
      </w:r>
    </w:p>
    <w:p w14:paraId="545430AD" w14:textId="77777777" w:rsidR="009B44FB" w:rsidRDefault="00CE00FE">
      <w:pPr>
        <w:spacing w:after="0" w:line="276" w:lineRule="auto"/>
        <w:ind w:left="283" w:hanging="283"/>
        <w:jc w:val="left"/>
      </w:pPr>
      <w:r>
        <w:t xml:space="preserve">Baumert, Britta; Willen, Mareike (2019): Zwischen Persönlichkeitsbildung und Leistungsentwicklung. Fachspezifische Zugänge zu inklusivem Unterricht im interdisziplinären Diskurs. Bad Heilbrunn: Verlag Julius Klinkhardt. </w:t>
      </w:r>
    </w:p>
    <w:p w14:paraId="3CDC4992" w14:textId="40ACEC4B" w:rsidR="009B44FB" w:rsidRDefault="00CE00FE">
      <w:pPr>
        <w:ind w:left="278"/>
      </w:pPr>
      <w:r>
        <w:t xml:space="preserve">Baumert, Britta; Willen, Mareike (Hrsg.) (2020). </w:t>
      </w:r>
      <w:r w:rsidRPr="00280205">
        <w:rPr>
          <w:color w:val="FF0000"/>
        </w:rPr>
        <w:t>We</w:t>
      </w:r>
      <w:r w:rsidR="00280205" w:rsidRPr="00280205">
        <w:rPr>
          <w:color w:val="FF0000"/>
        </w:rPr>
        <w:t>r</w:t>
      </w:r>
      <w:r w:rsidRPr="00280205">
        <w:rPr>
          <w:color w:val="FF0000"/>
        </w:rPr>
        <w:t>kstatt</w:t>
      </w:r>
      <w:r>
        <w:t xml:space="preserve"> Inklusion. Ein Teilprojekt der Qualitätsoffensive Lehrerbildung. Münster: Waxmann. </w:t>
      </w:r>
    </w:p>
    <w:p w14:paraId="69FF2F04" w14:textId="0AD474D5" w:rsidR="009B44FB" w:rsidRDefault="00CE00FE">
      <w:pPr>
        <w:ind w:left="278"/>
      </w:pPr>
      <w:r>
        <w:t xml:space="preserve">Bengel, Angelika (2021): Schulentwicklung Inklusion. Empirische </w:t>
      </w:r>
      <w:r w:rsidRPr="00280205">
        <w:rPr>
          <w:color w:val="FF0000"/>
        </w:rPr>
        <w:t>Einze</w:t>
      </w:r>
      <w:r w:rsidR="00280205" w:rsidRPr="00280205">
        <w:rPr>
          <w:color w:val="FF0000"/>
        </w:rPr>
        <w:t>l</w:t>
      </w:r>
      <w:r w:rsidRPr="00280205">
        <w:rPr>
          <w:color w:val="FF0000"/>
        </w:rPr>
        <w:t>fallstudie</w:t>
      </w:r>
      <w:r>
        <w:t xml:space="preserve"> eines Schulentwicklungsprozesses. Bad Heilbrunn: Klinkhardt Forschung. </w:t>
      </w:r>
    </w:p>
    <w:p w14:paraId="7DBBA981" w14:textId="77777777" w:rsidR="009B44FB" w:rsidRDefault="00CE00FE">
      <w:pPr>
        <w:ind w:left="-15" w:firstLine="0"/>
      </w:pPr>
      <w:r>
        <w:t xml:space="preserve">Beushausen, Ulla (2020): Therapeutische Entscheidungsfindung in der Sprachtherapie. </w:t>
      </w:r>
    </w:p>
    <w:p w14:paraId="2362C023" w14:textId="77777777" w:rsidR="009B44FB" w:rsidRDefault="00CE00FE">
      <w:pPr>
        <w:ind w:left="283" w:firstLine="0"/>
      </w:pPr>
      <w:r>
        <w:t xml:space="preserve">Grundlagen und 15 Fallbeispiele. München: Ernst Reinhardt Verlag. </w:t>
      </w:r>
    </w:p>
    <w:p w14:paraId="1E71C560" w14:textId="77777777" w:rsidR="009B44FB" w:rsidRDefault="00CE00FE">
      <w:pPr>
        <w:ind w:left="278"/>
      </w:pPr>
      <w:proofErr w:type="spellStart"/>
      <w:r>
        <w:t>Bergeest</w:t>
      </w:r>
      <w:proofErr w:type="spellEnd"/>
      <w:r>
        <w:t xml:space="preserve">, Harry; Boenisch, Jens (2019): Körperbehindertenpädagogik. Grundlagen - Förderung – Inklusion. Stuttgart: </w:t>
      </w:r>
      <w:proofErr w:type="spellStart"/>
      <w:r>
        <w:t>Utb</w:t>
      </w:r>
      <w:proofErr w:type="spellEnd"/>
      <w:r>
        <w:t xml:space="preserve"> GmbH, 6. vollständig überarbeitete, erweiterte und aktualisierte Auflage. </w:t>
      </w:r>
    </w:p>
    <w:p w14:paraId="0DADB25E" w14:textId="77777777" w:rsidR="009B44FB" w:rsidRDefault="00CE00FE">
      <w:pPr>
        <w:ind w:left="278"/>
      </w:pPr>
      <w:proofErr w:type="spellStart"/>
      <w:r>
        <w:t>Berghahn</w:t>
      </w:r>
      <w:proofErr w:type="spellEnd"/>
      <w:r>
        <w:t xml:space="preserve">, Markus (2021): Entscheidende Fördermaßnahmen zur beruflichen Integration von Jugendlichen mit Beeinträchtigungen an der Schnittstelle Schule-Beruf. Hamburg: </w:t>
      </w:r>
      <w:proofErr w:type="spellStart"/>
      <w:r>
        <w:t>disserta</w:t>
      </w:r>
      <w:proofErr w:type="spellEnd"/>
      <w:r>
        <w:t xml:space="preserve">. </w:t>
      </w:r>
    </w:p>
    <w:p w14:paraId="5BA0865B" w14:textId="77777777" w:rsidR="009B44FB" w:rsidRDefault="00CE00FE">
      <w:pPr>
        <w:ind w:left="278"/>
      </w:pPr>
      <w:r>
        <w:t xml:space="preserve">Bertelsmann Stiftung (Hrsg.) (2019): Inklusion: Damit sie gelingen kann. Die Rolle der Unterstützungssysteme. München: Bertelsmann Verlag. </w:t>
      </w:r>
    </w:p>
    <w:p w14:paraId="384F3277" w14:textId="77777777" w:rsidR="009B44FB" w:rsidRDefault="00CE00FE">
      <w:pPr>
        <w:ind w:left="278"/>
      </w:pPr>
      <w:r>
        <w:t xml:space="preserve">Biermann, Christine; Geist, Sabine; Kullmann, Harry; Textor, Annette (Hrsg.) (2019): Inklusion im schulischen Alltag. Praxiskonzepte und Forschungsergebnisse aus der Laborschule Bielefeld. Bad Heilbrunn: Verlag Julius Klinkhardt. </w:t>
      </w:r>
    </w:p>
    <w:p w14:paraId="514FDE2A" w14:textId="3AE5609E" w:rsidR="009B44FB" w:rsidRDefault="00CE00FE">
      <w:pPr>
        <w:ind w:left="278"/>
      </w:pPr>
      <w:r>
        <w:t>Blumenthal, Yvonne</w:t>
      </w:r>
      <w:r w:rsidR="00363186" w:rsidRPr="00280205">
        <w:rPr>
          <w:color w:val="FF0000"/>
        </w:rPr>
        <w:t>;</w:t>
      </w:r>
      <w:r>
        <w:t xml:space="preserve"> Casale, Gino</w:t>
      </w:r>
      <w:r w:rsidR="00363186" w:rsidRPr="00280205">
        <w:rPr>
          <w:color w:val="FF0000"/>
        </w:rPr>
        <w:t>;</w:t>
      </w:r>
      <w:r>
        <w:t xml:space="preserve"> Hartke, Bodo</w:t>
      </w:r>
      <w:r w:rsidR="00363186" w:rsidRPr="00280205">
        <w:rPr>
          <w:color w:val="FF0000"/>
        </w:rPr>
        <w:t>;</w:t>
      </w:r>
      <w:r>
        <w:t xml:space="preserve"> Hennemann, Thomas</w:t>
      </w:r>
      <w:r w:rsidR="00363186" w:rsidRPr="00280205">
        <w:rPr>
          <w:color w:val="FF0000"/>
        </w:rPr>
        <w:t>;</w:t>
      </w:r>
      <w:r>
        <w:t xml:space="preserve"> Hillenbrand, Clemens; Vierbuchen, Marie-Christine (2020): Kinder mit Verhaltensauffälligkeiten und emotional-sozialen Entwicklungsstörungen. Förderung in inklusiven Schulklassen. Stuttgart: Kohlhammer. </w:t>
      </w:r>
    </w:p>
    <w:p w14:paraId="000AD06C" w14:textId="77777777" w:rsidR="009B44FB" w:rsidRDefault="00CE00FE">
      <w:pPr>
        <w:ind w:left="278"/>
      </w:pPr>
      <w:r>
        <w:lastRenderedPageBreak/>
        <w:t xml:space="preserve">Boenisch, Jens; Sachse, Stefanie K. (2020): Handbuch Unterstützte Kommunikation. Stuttgart: Kohlhammer. </w:t>
      </w:r>
    </w:p>
    <w:p w14:paraId="39EA6693" w14:textId="77777777" w:rsidR="009B44FB" w:rsidRDefault="00CE00FE">
      <w:pPr>
        <w:ind w:left="278"/>
      </w:pPr>
      <w:proofErr w:type="spellStart"/>
      <w:r>
        <w:t>Bonfranchi</w:t>
      </w:r>
      <w:proofErr w:type="spellEnd"/>
      <w:r>
        <w:t xml:space="preserve">, Riccardo; Perret, Eliane (2021): Heilpädagogik im Dialog. Praktische Erfahrungen, theoretische Grundlagen und aktuelle Diskurse. </w:t>
      </w:r>
      <w:proofErr w:type="spellStart"/>
      <w:r>
        <w:t>Wbv</w:t>
      </w:r>
      <w:proofErr w:type="spellEnd"/>
      <w:r>
        <w:t xml:space="preserve"> Media Bielefeld. </w:t>
      </w:r>
    </w:p>
    <w:p w14:paraId="706DD6BD" w14:textId="77777777" w:rsidR="009B44FB" w:rsidRDefault="00CE00FE">
      <w:pPr>
        <w:ind w:left="278"/>
      </w:pPr>
      <w:r>
        <w:t xml:space="preserve">Bosse, Ulrich (2020): Armin – Ein Junge mit Autismus in der Schule... von dem ich so viel gelernt habe. Bad Heilbrunn: Verlag Julius Klinkhardt. </w:t>
      </w:r>
    </w:p>
    <w:p w14:paraId="40D4071F" w14:textId="77777777" w:rsidR="009B44FB" w:rsidRDefault="00CE00FE">
      <w:pPr>
        <w:ind w:left="-15" w:firstLine="0"/>
      </w:pPr>
      <w:r>
        <w:t xml:space="preserve">Breitenbach, Erwin (2020): Diagnostik. Eine Einführung. Wiesbaden: Springer VS. </w:t>
      </w:r>
    </w:p>
    <w:p w14:paraId="212210D9" w14:textId="77777777" w:rsidR="009B44FB" w:rsidRDefault="00CE00FE">
      <w:pPr>
        <w:ind w:left="-15" w:firstLine="0"/>
      </w:pPr>
      <w:r>
        <w:t xml:space="preserve">Breitenbach, Erwin (2020): Psychologie in der Heil- und Sonderpädagogik. Stuttgart: Kohlhammer. </w:t>
      </w:r>
    </w:p>
    <w:p w14:paraId="32ED0D7B" w14:textId="77777777" w:rsidR="009B44FB" w:rsidRDefault="00CE00FE">
      <w:pPr>
        <w:spacing w:after="0" w:line="277" w:lineRule="auto"/>
        <w:ind w:left="0" w:firstLine="0"/>
        <w:jc w:val="center"/>
      </w:pPr>
      <w:r>
        <w:t xml:space="preserve">Breuer-Küppers, Petra; Hintz, Anna-Maria; Spies, Mario (2021): Hochbegabte Kinder inklusiv fördern. Differenzierter Unterricht in der Grundschule. München: Ernst Reinhardt Verlag. </w:t>
      </w:r>
    </w:p>
    <w:p w14:paraId="4B2AE772" w14:textId="77777777" w:rsidR="009B44FB" w:rsidRDefault="00CE00FE">
      <w:pPr>
        <w:ind w:left="278"/>
      </w:pPr>
      <w:r>
        <w:t xml:space="preserve">Brügge, Walburga; Mohs, Katharina (2019): Therapie funktioneller Stimmstörungen. Übungssammlung zu Körper, Atem, Stimme. München: Ernst Reinhardt Verlag. </w:t>
      </w:r>
    </w:p>
    <w:p w14:paraId="47FDF05B" w14:textId="77777777" w:rsidR="009B44FB" w:rsidRDefault="00CE00FE">
      <w:pPr>
        <w:ind w:left="278"/>
      </w:pPr>
      <w:r>
        <w:t xml:space="preserve">Brügge, Walburga; Mohs, Katharina (2021): Therapie bei Sprachentwicklungsstörungen. Eine Übungssammlung. München: Ernst Reinhardt Verlag. </w:t>
      </w:r>
    </w:p>
    <w:p w14:paraId="73FABB22" w14:textId="77777777" w:rsidR="009B44FB" w:rsidRDefault="00CE00FE">
      <w:pPr>
        <w:ind w:left="278"/>
      </w:pPr>
      <w:r>
        <w:t xml:space="preserve">Bundschuh, Konrad; Winkler, Christoph (2019): Einführung in die sonderpädagogische Diagnostik. Bad Heilbrunn: Verlag Julius Klinkhardt, 9. aktualisierte Auflage. </w:t>
      </w:r>
    </w:p>
    <w:p w14:paraId="74E9ECA7" w14:textId="77777777" w:rsidR="009B44FB" w:rsidRDefault="00CE00FE">
      <w:pPr>
        <w:ind w:left="278"/>
      </w:pPr>
      <w:r>
        <w:t xml:space="preserve">Bundschuh, Konrad (2019): Förderdiagnostik konkret. Theorie und Praxis für die Förderschwerpunkte Lernen, geistige, soziale und emotionale Entwicklung. Bad Heilbrunn: Verlag Julius Klinkhardt, 2. aktualisierte Auflage. </w:t>
      </w:r>
    </w:p>
    <w:p w14:paraId="4D28B2AF" w14:textId="77777777" w:rsidR="009B44FB" w:rsidRDefault="00CE00FE">
      <w:pPr>
        <w:ind w:left="278"/>
      </w:pPr>
      <w:proofErr w:type="spellStart"/>
      <w:r>
        <w:t>Bürli</w:t>
      </w:r>
      <w:proofErr w:type="spellEnd"/>
      <w:r>
        <w:t xml:space="preserve">, Alois (2020): Behindertenpädagogik international. Grundlagen - Perspektiven – Beispiele. Stuttgart: Kohlhammer. </w:t>
      </w:r>
    </w:p>
    <w:p w14:paraId="2D5BD2B2" w14:textId="77777777" w:rsidR="009B44FB" w:rsidRDefault="00CE00FE">
      <w:pPr>
        <w:ind w:left="278"/>
      </w:pPr>
      <w:proofErr w:type="spellStart"/>
      <w:r>
        <w:t>Ellger-Rüttgardt</w:t>
      </w:r>
      <w:proofErr w:type="spellEnd"/>
      <w:r>
        <w:t xml:space="preserve">, Sieglind (2019): Geschichte der Sonderpädagogik. Eine Einführung. Bad Heilbrunn: Verlag Julius Klinkhardt, 2. aktualisierte Auflage. </w:t>
      </w:r>
    </w:p>
    <w:p w14:paraId="36AEB874" w14:textId="77777777" w:rsidR="009B44FB" w:rsidRDefault="00CE00FE">
      <w:pPr>
        <w:ind w:left="278"/>
      </w:pPr>
      <w:r>
        <w:t xml:space="preserve">Emmelmann, Ingo; Greving, Heinrich (2019): Erwachsene Menschen mit geistiger Behinderung und ihre Eltern. Vom Ablösekonzept zum Freiraumkonzept. Stuttgart: Kohlhammer. </w:t>
      </w:r>
    </w:p>
    <w:p w14:paraId="67E7000C" w14:textId="77777777" w:rsidR="009B44FB" w:rsidRDefault="00CE00FE">
      <w:pPr>
        <w:ind w:left="278"/>
      </w:pPr>
      <w:r>
        <w:t xml:space="preserve">Casale, Gino; Huber, Christian; Hennemann, Thomas &amp; Grosche, Michael (2019): Direkte Verhaltensbeurteilung in der Schule. Eine Einführung für die Praxis. München: Reinhardt. </w:t>
      </w:r>
    </w:p>
    <w:p w14:paraId="23F9B842" w14:textId="77777777" w:rsidR="009B44FB" w:rsidRDefault="00CE00FE">
      <w:pPr>
        <w:ind w:left="278"/>
      </w:pPr>
      <w:r>
        <w:t xml:space="preserve">Calabrese, Stefania; Huber, Sven (Hrsg.) (2021): Grenzen und Strafen in Sozialer Arbeit und Sonderpädagogik. Stuttgart: Kohlhammer. </w:t>
      </w:r>
    </w:p>
    <w:p w14:paraId="3E1E8508" w14:textId="77777777" w:rsidR="009B44FB" w:rsidRDefault="00CE00FE">
      <w:pPr>
        <w:ind w:left="278"/>
      </w:pPr>
      <w:proofErr w:type="spellStart"/>
      <w:r>
        <w:t>Dederich</w:t>
      </w:r>
      <w:proofErr w:type="spellEnd"/>
      <w:r>
        <w:t xml:space="preserve">, Markus; Ellinger, Stephan; Laubenstein, Désirée (Hrsg.) (2019): Sonderpädagogik als Erfahrungs- und Praxiswissenschaft. Geistes-, sozial- und kulturwissenschaftliche Perspektiven. Opladen: Verlag Barbara Budrich. </w:t>
      </w:r>
    </w:p>
    <w:p w14:paraId="33E26191" w14:textId="77777777" w:rsidR="009B44FB" w:rsidRDefault="00CE00FE">
      <w:pPr>
        <w:ind w:left="278"/>
      </w:pPr>
      <w:r>
        <w:t xml:space="preserve">Degenhardt, Sven (2020): Elementare Barrierefreiheit in Bildungsbauten - Ein Aufruf zum interdisziplinären Diskurs im Rahmen der Entwicklung inklusiver Bildungssysteme. Norderstedt: </w:t>
      </w:r>
      <w:proofErr w:type="spellStart"/>
      <w:r>
        <w:t>BoD</w:t>
      </w:r>
      <w:proofErr w:type="spellEnd"/>
      <w:r>
        <w:t xml:space="preserve"> – Books on Demand. </w:t>
      </w:r>
    </w:p>
    <w:p w14:paraId="0EC5D377" w14:textId="77777777" w:rsidR="009B44FB" w:rsidRDefault="00CE00FE">
      <w:pPr>
        <w:ind w:left="278"/>
      </w:pPr>
      <w:r>
        <w:t xml:space="preserve">Diehl, Kirsten; Hartke, Bodo; </w:t>
      </w:r>
      <w:proofErr w:type="spellStart"/>
      <w:r>
        <w:t>Mahlau</w:t>
      </w:r>
      <w:proofErr w:type="spellEnd"/>
      <w:r>
        <w:t xml:space="preserve"> Kathrin (2020): Inklusionsorientierter Deutschunterricht. Stuttgart: Kohlhammer. </w:t>
      </w:r>
    </w:p>
    <w:p w14:paraId="564E4343" w14:textId="77777777" w:rsidR="009B44FB" w:rsidRDefault="00CE00FE">
      <w:pPr>
        <w:ind w:left="278"/>
      </w:pPr>
      <w:proofErr w:type="spellStart"/>
      <w:r>
        <w:t>Diouani-Streek</w:t>
      </w:r>
      <w:proofErr w:type="spellEnd"/>
      <w:r>
        <w:t xml:space="preserve">, </w:t>
      </w:r>
      <w:proofErr w:type="spellStart"/>
      <w:r>
        <w:t>Mériem</w:t>
      </w:r>
      <w:proofErr w:type="spellEnd"/>
      <w:r>
        <w:t xml:space="preserve">; Ellinger, Stephan (Hrsg.) (2019): Beratungskonzepte in sonderpädagogischen Handlungsfeldern. Oberhausen: Athena, 4. überarbeitete Auflage. </w:t>
      </w:r>
    </w:p>
    <w:p w14:paraId="137742AD" w14:textId="77777777" w:rsidR="009B44FB" w:rsidRDefault="00CE00FE">
      <w:pPr>
        <w:ind w:left="278"/>
      </w:pPr>
      <w:r>
        <w:t xml:space="preserve">Eggert, Dietrich; Reichenbach, Christina: Diagnostische Inventare. Motorik (DMB), auditive Wahrnehmung (DIAS), Raum-Zeit-Wahrnehmung (RZI), Selbstkonzept (SKI). Dortmund: Modernes Lernen Borgmann. </w:t>
      </w:r>
    </w:p>
    <w:p w14:paraId="61459873" w14:textId="77777777" w:rsidR="009B44FB" w:rsidRDefault="00CE00FE">
      <w:pPr>
        <w:ind w:left="278"/>
      </w:pPr>
      <w:r>
        <w:t xml:space="preserve">Fasching, Helga (Hrsg.) (2019): Beziehungen in pädagogischen Arbeitsfeldern und ihren Transitionen über die Lebensalter. Stuttgart: </w:t>
      </w:r>
      <w:proofErr w:type="spellStart"/>
      <w:r>
        <w:t>Utb</w:t>
      </w:r>
      <w:proofErr w:type="spellEnd"/>
      <w:r>
        <w:t xml:space="preserve"> GmbH, 4. überarbeitete Auflage. </w:t>
      </w:r>
    </w:p>
    <w:p w14:paraId="45F6570F" w14:textId="77777777" w:rsidR="009B44FB" w:rsidRDefault="00CE00FE">
      <w:pPr>
        <w:ind w:left="278"/>
      </w:pPr>
      <w:r>
        <w:t xml:space="preserve">Fischer, Klaus (2019): Einführung in die Psychomotorik. Bad Heilbrunn. Verlag Julius Klinkhardt. </w:t>
      </w:r>
    </w:p>
    <w:p w14:paraId="1676A7C7" w14:textId="02AE61B0" w:rsidR="009B44FB" w:rsidRDefault="00CE00FE">
      <w:pPr>
        <w:ind w:left="278"/>
      </w:pPr>
      <w:proofErr w:type="spellStart"/>
      <w:r>
        <w:lastRenderedPageBreak/>
        <w:t>Flüchter</w:t>
      </w:r>
      <w:proofErr w:type="spellEnd"/>
      <w:r>
        <w:t>, Iris</w:t>
      </w:r>
      <w:r w:rsidR="00280205" w:rsidRPr="00280205">
        <w:rPr>
          <w:color w:val="FF0000"/>
        </w:rPr>
        <w:t>;</w:t>
      </w:r>
      <w:r>
        <w:t xml:space="preserve"> van </w:t>
      </w:r>
      <w:proofErr w:type="spellStart"/>
      <w:r>
        <w:t>Dorland</w:t>
      </w:r>
      <w:proofErr w:type="spellEnd"/>
      <w:r>
        <w:t xml:space="preserve">, Bianca; Aschermann, Ellen; Melzer, Conny (2020): Diagnostik und Self-Monitoring – Methoden und Anlässe. Bonn: Raabe-Verlag. </w:t>
      </w:r>
    </w:p>
    <w:p w14:paraId="610F4226" w14:textId="7D45DD11" w:rsidR="009B44FB" w:rsidRDefault="00CE00FE">
      <w:pPr>
        <w:ind w:left="278"/>
      </w:pPr>
      <w:r>
        <w:t>Frohn, Julia</w:t>
      </w:r>
      <w:r w:rsidR="00280205" w:rsidRPr="00280205">
        <w:rPr>
          <w:color w:val="FF0000"/>
        </w:rPr>
        <w:t>;</w:t>
      </w:r>
      <w:r>
        <w:t xml:space="preserve"> Brodesser, Ellen; Moser, Vera; Pech Detlef (Hrsg.) (2019): Inklusives Lehren und Lernen. Allgemein- und fachdidaktische Grundlagen. Bad Heilbrunn. Verlag Julius Klinkhardt. </w:t>
      </w:r>
    </w:p>
    <w:p w14:paraId="2169A93D" w14:textId="77777777" w:rsidR="009B44FB" w:rsidRDefault="00CE00FE">
      <w:pPr>
        <w:ind w:left="278"/>
      </w:pPr>
      <w:r>
        <w:t xml:space="preserve">Gebhardt, Markus; Jungjohann, Jana; Schurig, Michael (2021): Lernverlaufsdiagnostik im förderorientierten Unterricht. Testkonstruktionen, Instrumente, Praxis München: Ernst Reinhardt Verlag. </w:t>
      </w:r>
    </w:p>
    <w:p w14:paraId="6D8E3F2E" w14:textId="77777777" w:rsidR="009B44FB" w:rsidRDefault="00CE00FE">
      <w:pPr>
        <w:ind w:left="278"/>
      </w:pPr>
      <w:proofErr w:type="spellStart"/>
      <w:r>
        <w:t>Gingelmaier</w:t>
      </w:r>
      <w:proofErr w:type="spellEnd"/>
      <w:r>
        <w:t xml:space="preserve">, Stephan; Langer, Janet; </w:t>
      </w:r>
      <w:proofErr w:type="spellStart"/>
      <w:r>
        <w:t>Bleher</w:t>
      </w:r>
      <w:proofErr w:type="spellEnd"/>
      <w:r>
        <w:t xml:space="preserve">, Werner; Fickler-Stang, Ulrike; Dietrich, Lars (Hrsg.) (2020): ESE Emotionale und </w:t>
      </w:r>
      <w:proofErr w:type="spellStart"/>
      <w:r>
        <w:t>Soziale</w:t>
      </w:r>
      <w:proofErr w:type="spellEnd"/>
      <w:r>
        <w:t xml:space="preserve"> Entwicklung in der Pädagogik der Erziehungshilfe und bei Verhaltensstörungen. Macht und Ohnmacht in der Pädagogik bei psychosozialen Beeinträchtigungen. Bad Heilbrunn: Verlag Julius Klinkhardt, 2. Jahrgang. Heft 2. </w:t>
      </w:r>
    </w:p>
    <w:p w14:paraId="051AC67E" w14:textId="77777777" w:rsidR="009B44FB" w:rsidRDefault="00CE00FE">
      <w:pPr>
        <w:ind w:left="278"/>
      </w:pPr>
      <w:proofErr w:type="spellStart"/>
      <w:r>
        <w:t>Gingelmaier</w:t>
      </w:r>
      <w:proofErr w:type="spellEnd"/>
      <w:r>
        <w:t xml:space="preserve">, Stephan; </w:t>
      </w:r>
      <w:proofErr w:type="spellStart"/>
      <w:r>
        <w:t>Bleher</w:t>
      </w:r>
      <w:proofErr w:type="spellEnd"/>
      <w:r>
        <w:t xml:space="preserve">, Werner; Herz, Birgit; Langer, Janet; Dietrich, Lars (Hrsg.) (2021): ESE Emotionale und </w:t>
      </w:r>
      <w:proofErr w:type="spellStart"/>
      <w:r>
        <w:t>Soziale</w:t>
      </w:r>
      <w:proofErr w:type="spellEnd"/>
      <w:r>
        <w:t xml:space="preserve"> Entwicklung in der Pädagogik der Erziehungshilfe und bei </w:t>
      </w:r>
      <w:proofErr w:type="gramStart"/>
      <w:r>
        <w:t>Verhaltensstörungen</w:t>
      </w:r>
      <w:proofErr w:type="gramEnd"/>
      <w:r>
        <w:t xml:space="preserve"> Heft 3. Kompetent im </w:t>
      </w:r>
      <w:proofErr w:type="spellStart"/>
      <w:r>
        <w:t>NETZwerk</w:t>
      </w:r>
      <w:proofErr w:type="spellEnd"/>
      <w:r>
        <w:t xml:space="preserve">: Realität – Illusion – Vision?! Bad Heilbrunn: Verlag Julius Klinkhardt. </w:t>
      </w:r>
    </w:p>
    <w:p w14:paraId="6F3D9022" w14:textId="77777777" w:rsidR="009B44FB" w:rsidRDefault="00CE00FE">
      <w:pPr>
        <w:ind w:left="278"/>
      </w:pPr>
      <w:r>
        <w:t xml:space="preserve">Greving, Heinrich; Reichenbach, Christina; Wendler, Michael (Hrsg.) (2019): Inklusion in der Heilpädagogik. Diskurse, Leitideen, Handlungskonzepte. Stuttgart: Kohlhammer. </w:t>
      </w:r>
    </w:p>
    <w:p w14:paraId="27CF69AE" w14:textId="77777777" w:rsidR="009B44FB" w:rsidRDefault="00CE00FE">
      <w:pPr>
        <w:ind w:left="278"/>
      </w:pPr>
      <w:r>
        <w:t>Greving, Heinrich; Schäper, Sabine (Hrsg.) (2020):</w:t>
      </w:r>
      <w:r>
        <w:rPr>
          <w:rFonts w:ascii="Calibri" w:eastAsia="Calibri" w:hAnsi="Calibri" w:cs="Calibri"/>
        </w:rPr>
        <w:t xml:space="preserve"> </w:t>
      </w:r>
      <w:r>
        <w:t xml:space="preserve">Heilpädagogische Konzepte und Methoden. Orientierungswissen für die Praxis. 2. erweiterte und überarbeitete Auflage. Stuttgart: Kohlhammer. </w:t>
      </w:r>
    </w:p>
    <w:p w14:paraId="679F6891" w14:textId="77777777" w:rsidR="001F41B3" w:rsidRDefault="00CE00FE">
      <w:pPr>
        <w:ind w:left="-15" w:firstLine="0"/>
      </w:pPr>
      <w:r>
        <w:t>Greving, Heinrich (Hrsg.) (2021): Standards zur Teilhabe von Menschen mit kognitiver Beeinträchtigung und komplexem Unterstützungsbedarf. Bad Heilbrunn: Verlag Julius Klinkhardt.</w:t>
      </w:r>
    </w:p>
    <w:p w14:paraId="5B15FF77" w14:textId="71A52593" w:rsidR="009B44FB" w:rsidRDefault="00CE00FE">
      <w:pPr>
        <w:ind w:left="-15" w:firstLine="0"/>
      </w:pPr>
      <w:commentRangeStart w:id="0"/>
      <w:r>
        <w:t>Greving</w:t>
      </w:r>
      <w:commentRangeEnd w:id="0"/>
      <w:r w:rsidR="001F41B3">
        <w:rPr>
          <w:rStyle w:val="Kommentarzeichen"/>
        </w:rPr>
        <w:commentReference w:id="0"/>
      </w:r>
      <w:r>
        <w:t xml:space="preserve">, Heinrich; Scheibner, Ulrich (Hrsg.) (2021): Werkstätten für behinderte Menschen. </w:t>
      </w:r>
    </w:p>
    <w:p w14:paraId="75F66E77" w14:textId="77777777" w:rsidR="009B44FB" w:rsidRDefault="00CE00FE">
      <w:pPr>
        <w:ind w:left="283" w:firstLine="0"/>
      </w:pPr>
      <w:r>
        <w:t xml:space="preserve">Sonderwelt und Subkultur behindern Inklusion. Stuttgart: Kohlhammer. </w:t>
      </w:r>
    </w:p>
    <w:p w14:paraId="09F8BD33" w14:textId="77777777" w:rsidR="009B44FB" w:rsidRDefault="00CE00FE">
      <w:pPr>
        <w:ind w:left="278"/>
      </w:pPr>
      <w:r>
        <w:t xml:space="preserve">Grosche, Michael; Gottwald, Claudia; Trescher, Hendrik (Hrsg.) (2020): Diskurs in der Sonderpädagogik. Widerstreitende Positionen. München: Ernst Reinhardt Verlag. </w:t>
      </w:r>
    </w:p>
    <w:p w14:paraId="267F0BA5" w14:textId="3CAD774B" w:rsidR="009B44FB" w:rsidRDefault="00CE00FE">
      <w:pPr>
        <w:ind w:left="278"/>
      </w:pPr>
      <w:r>
        <w:t>Grosche, Michael</w:t>
      </w:r>
      <w:r w:rsidR="001F41B3" w:rsidRPr="001F41B3">
        <w:rPr>
          <w:color w:val="FF0000"/>
        </w:rPr>
        <w:t>;</w:t>
      </w:r>
      <w:r>
        <w:t xml:space="preserve"> </w:t>
      </w:r>
      <w:proofErr w:type="spellStart"/>
      <w:r>
        <w:t>Decristan</w:t>
      </w:r>
      <w:proofErr w:type="spellEnd"/>
      <w:r>
        <w:t>, Jasmin</w:t>
      </w:r>
      <w:r w:rsidR="001F41B3" w:rsidRPr="00280205">
        <w:rPr>
          <w:color w:val="FF0000"/>
        </w:rPr>
        <w:t>;</w:t>
      </w:r>
      <w:r>
        <w:t xml:space="preserve"> </w:t>
      </w:r>
      <w:proofErr w:type="spellStart"/>
      <w:r>
        <w:t>Urton</w:t>
      </w:r>
      <w:proofErr w:type="spellEnd"/>
      <w:r>
        <w:t>, Karolina</w:t>
      </w:r>
      <w:r w:rsidR="001F41B3" w:rsidRPr="00280205">
        <w:rPr>
          <w:color w:val="FF0000"/>
        </w:rPr>
        <w:t>;</w:t>
      </w:r>
      <w:r>
        <w:t xml:space="preserve"> Jansen, Nina </w:t>
      </w:r>
      <w:proofErr w:type="gramStart"/>
      <w:r>
        <w:t>C.</w:t>
      </w:r>
      <w:r w:rsidR="001F41B3" w:rsidRPr="001F41B3">
        <w:rPr>
          <w:color w:val="FF0000"/>
        </w:rPr>
        <w:t xml:space="preserve"> </w:t>
      </w:r>
      <w:r w:rsidR="001F41B3" w:rsidRPr="00280205">
        <w:rPr>
          <w:color w:val="FF0000"/>
        </w:rPr>
        <w:t>;</w:t>
      </w:r>
      <w:proofErr w:type="gramEnd"/>
      <w:r>
        <w:t xml:space="preserve"> Bruns, Gunnar; </w:t>
      </w:r>
      <w:proofErr w:type="spellStart"/>
      <w:r>
        <w:t>Ehl</w:t>
      </w:r>
      <w:proofErr w:type="spellEnd"/>
      <w:r>
        <w:t xml:space="preserve">, Birgit. (Hrsg.) (2020): Sonderpädagogik und Bildungsforschung – Fremde Schwestern? Bad Heilbrunn: Klinkhardt. </w:t>
      </w:r>
    </w:p>
    <w:p w14:paraId="72EE82AB" w14:textId="77777777" w:rsidR="009B44FB" w:rsidRDefault="00CE00FE">
      <w:pPr>
        <w:ind w:left="278"/>
      </w:pPr>
      <w:proofErr w:type="spellStart"/>
      <w:r>
        <w:t>Groschwald</w:t>
      </w:r>
      <w:proofErr w:type="spellEnd"/>
      <w:r>
        <w:t xml:space="preserve">, Anne; Rosenkötter, Henning (2021): Inklusion in Krippe und Kita. Ein Leitfaden für die Praxis. 2. Auflage. Karlsruhe: Herder. </w:t>
      </w:r>
    </w:p>
    <w:p w14:paraId="4317D022" w14:textId="77777777" w:rsidR="009B44FB" w:rsidRDefault="00CE00FE">
      <w:pPr>
        <w:ind w:left="278"/>
      </w:pPr>
      <w:r>
        <w:t xml:space="preserve">Häussler, Anne; Tuckermann, Antje; </w:t>
      </w:r>
      <w:proofErr w:type="spellStart"/>
      <w:r>
        <w:t>Lausmann</w:t>
      </w:r>
      <w:proofErr w:type="spellEnd"/>
      <w:r>
        <w:t xml:space="preserve">, Eva (2019): Praxis TEACCH: Neue Materialien zur Förderung der </w:t>
      </w:r>
      <w:proofErr w:type="spellStart"/>
      <w:r>
        <w:t>Sozialen</w:t>
      </w:r>
      <w:proofErr w:type="spellEnd"/>
      <w:r>
        <w:t xml:space="preserve"> Kompetenz. Dortmund: Modernes Lernen Borgmann, 3. Auflage. </w:t>
      </w:r>
    </w:p>
    <w:p w14:paraId="0398857E" w14:textId="77777777" w:rsidR="009B44FB" w:rsidRDefault="00CE00FE">
      <w:pPr>
        <w:ind w:left="278"/>
      </w:pPr>
      <w:r>
        <w:t xml:space="preserve">Häussler, Anne; </w:t>
      </w:r>
      <w:proofErr w:type="spellStart"/>
      <w:r>
        <w:t>Sparvieri</w:t>
      </w:r>
      <w:proofErr w:type="spellEnd"/>
      <w:r>
        <w:t xml:space="preserve">, Julia; Tuckermann, Antje; Wetter, Stefanie (2020): Praxis TEACCH: Informelle Förderdiagnostik. Ansätze für eine Förderung entdecken. Dortmund: Modernes Lernen Borgmann, 3. überarbeitete u. erweiterte Auflage. </w:t>
      </w:r>
    </w:p>
    <w:p w14:paraId="0D45DDC9" w14:textId="77777777" w:rsidR="009B44FB" w:rsidRDefault="00CE00FE">
      <w:pPr>
        <w:ind w:left="278"/>
      </w:pPr>
      <w:r>
        <w:t xml:space="preserve">Häussler, Anne; Tuckermann, Antje; Kiwitt, Markus (2021): Praxis TEACCH: Wenn Verhalten zur Herausforderung wird. 2. Auflage. Dortmund: Borgmann Media.  </w:t>
      </w:r>
    </w:p>
    <w:p w14:paraId="4C5A2589" w14:textId="77777777" w:rsidR="009B44FB" w:rsidRDefault="00CE00FE">
      <w:pPr>
        <w:ind w:left="278"/>
      </w:pPr>
      <w:r>
        <w:t xml:space="preserve">Hartke, Bodo (Hrsg.) (2020): Kinder mit Verhaltensauffälligkeiten und emotional sozialen Entwicklungsstörungen. Förderung in inklusiven Schulklassen. Stuttgart: Kohlhammer. </w:t>
      </w:r>
    </w:p>
    <w:p w14:paraId="395ED77B" w14:textId="77777777" w:rsidR="009B44FB" w:rsidRDefault="00CE00FE">
      <w:pPr>
        <w:ind w:left="278"/>
      </w:pPr>
      <w:r>
        <w:t xml:space="preserve">Hartmann, Magdalena; Hummel, Myriam; Lichtblau, Michael; Löser, Jessica M.; Thoms, Sören (Hrsg.) (2019): Facetten inklusiver Bildung. Nationale und internationale Perspektiven auf die Entwicklung inklusiver Bildungssysteme. Bad Heilbrunn: Verlag Julius Klinkhardt. </w:t>
      </w:r>
    </w:p>
    <w:p w14:paraId="067D53F1" w14:textId="77777777" w:rsidR="009B44FB" w:rsidRDefault="00CE00FE">
      <w:pPr>
        <w:ind w:left="-15" w:firstLine="0"/>
      </w:pPr>
      <w:r>
        <w:t xml:space="preserve">Heimlich, Ulrich (2019): Inklusive Pädagogik. Stuttgart: Kohlhammer, 4. aktualisierte Auflage. </w:t>
      </w:r>
    </w:p>
    <w:p w14:paraId="1109F841" w14:textId="77777777" w:rsidR="009B44FB" w:rsidRDefault="00CE00FE">
      <w:pPr>
        <w:ind w:left="278"/>
      </w:pPr>
      <w:r>
        <w:lastRenderedPageBreak/>
        <w:t>Heimlich, Ulrich; Wember, Franz B. (Hrsg.) (2020):</w:t>
      </w:r>
      <w:r>
        <w:rPr>
          <w:rFonts w:ascii="Calibri" w:eastAsia="Calibri" w:hAnsi="Calibri" w:cs="Calibri"/>
        </w:rPr>
        <w:t xml:space="preserve"> </w:t>
      </w:r>
      <w:r>
        <w:t xml:space="preserve">Didaktik des Unterrichts bei Lernschwierigkeiten. Ein Handbuch für Studium und Praxis. Stuttgart: Kohlhammer, 4. aktualisierte Auflage. </w:t>
      </w:r>
    </w:p>
    <w:p w14:paraId="468595D4" w14:textId="77777777" w:rsidR="009B44FB" w:rsidRDefault="00CE00FE">
      <w:pPr>
        <w:ind w:left="278"/>
      </w:pPr>
      <w:proofErr w:type="spellStart"/>
      <w:r>
        <w:t>Hehmsoth</w:t>
      </w:r>
      <w:proofErr w:type="spellEnd"/>
      <w:r>
        <w:t>,</w:t>
      </w:r>
      <w:r>
        <w:rPr>
          <w:rFonts w:ascii="Calibri" w:eastAsia="Calibri" w:hAnsi="Calibri" w:cs="Calibri"/>
        </w:rPr>
        <w:t xml:space="preserve"> </w:t>
      </w:r>
      <w:r>
        <w:t xml:space="preserve">Carl (2020): Traumatisierte Kinder in Schule und Unterricht: Wenn Kinder nicht wollen können. Stuttgart: </w:t>
      </w:r>
      <w:proofErr w:type="spellStart"/>
      <w:r>
        <w:t>Utb</w:t>
      </w:r>
      <w:proofErr w:type="spellEnd"/>
      <w:r>
        <w:t xml:space="preserve">. </w:t>
      </w:r>
    </w:p>
    <w:p w14:paraId="0DD1B30C" w14:textId="77777777" w:rsidR="009B44FB" w:rsidRDefault="00CE00FE">
      <w:pPr>
        <w:ind w:left="278"/>
      </w:pPr>
      <w:proofErr w:type="spellStart"/>
      <w:r>
        <w:t>Hennies</w:t>
      </w:r>
      <w:proofErr w:type="spellEnd"/>
      <w:r>
        <w:t xml:space="preserve">, Johannes; </w:t>
      </w:r>
      <w:proofErr w:type="spellStart"/>
      <w:r>
        <w:t>Hintermair</w:t>
      </w:r>
      <w:proofErr w:type="spellEnd"/>
      <w:r>
        <w:t xml:space="preserve">, Manfred; Bogner, Barbara (2019): Pädagogik bei Hörbehinderung. Stuttgart: Kohlhammer. </w:t>
      </w:r>
    </w:p>
    <w:p w14:paraId="40CE7C58" w14:textId="77777777" w:rsidR="009B44FB" w:rsidRDefault="00CE00FE">
      <w:pPr>
        <w:ind w:left="278"/>
      </w:pPr>
      <w:r>
        <w:t xml:space="preserve">Herr, Corinna (2019): Digitale Medien im Unterricht. Neue Unterrichtsmethoden für Schüler mit sonderpädagogischem Förderbedarf. München und Ravensburg: </w:t>
      </w:r>
      <w:proofErr w:type="spellStart"/>
      <w:r>
        <w:t>studylab</w:t>
      </w:r>
      <w:proofErr w:type="spellEnd"/>
      <w:r>
        <w:t xml:space="preserve">. </w:t>
      </w:r>
    </w:p>
    <w:p w14:paraId="4C852385" w14:textId="77777777" w:rsidR="009B44FB" w:rsidRDefault="00CE00FE">
      <w:pPr>
        <w:ind w:left="278"/>
      </w:pPr>
      <w:r>
        <w:t xml:space="preserve">Heuer, Gerd U. (2019): Beurteilen - Beraten – Fördern. Materialien zur Diagnose, Therapie und Bericht-/Gutachtenerstellung bei Lern-, Sprach- und Verhaltensauffälligkeiten in Vor-, Grund- und Sonderschule. Dortmund: Modernes Lernen Borgmann, 6. Auflage. </w:t>
      </w:r>
    </w:p>
    <w:p w14:paraId="2AB08035" w14:textId="77777777" w:rsidR="009B44FB" w:rsidRDefault="00CE00FE">
      <w:pPr>
        <w:ind w:left="278"/>
      </w:pPr>
      <w:r>
        <w:t xml:space="preserve">Jantzen, Wolfgang (2019): "... die da dürstet nach der Gerechtigkeit". Deinstitutionalisierung in einer Großeinrichtung der Behindertenhilfe. Berlin: Lehmanns Media GmbH, 2. Auflage. </w:t>
      </w:r>
    </w:p>
    <w:p w14:paraId="50333164" w14:textId="77777777" w:rsidR="009B44FB" w:rsidRDefault="00CE00FE">
      <w:pPr>
        <w:ind w:left="278"/>
      </w:pPr>
      <w:r>
        <w:t xml:space="preserve">Jenner, Thea (2021): Interessenkonflikte der inklusiven Schule. Eine Fallstudie zur niedersächsischen Schulreform 2015. Bad Heilbrunn: Klinkhardt Forschung. </w:t>
      </w:r>
    </w:p>
    <w:p w14:paraId="56FAB5C0" w14:textId="77777777" w:rsidR="009B44FB" w:rsidRDefault="00CE00FE">
      <w:pPr>
        <w:ind w:left="278"/>
      </w:pPr>
      <w:r>
        <w:t xml:space="preserve">Junge, Alice (2020): </w:t>
      </w:r>
      <w:proofErr w:type="spellStart"/>
      <w:r>
        <w:t>Sonderpädagog</w:t>
      </w:r>
      <w:proofErr w:type="spellEnd"/>
      <w:r>
        <w:t>*in werden: Auf dem Weg zu einer professionellen Haltung. Eine rekonstruktive Studie im Kontext inklusionsorientierter Lehrer*</w:t>
      </w:r>
      <w:proofErr w:type="spellStart"/>
      <w:r>
        <w:t>innenbildung</w:t>
      </w:r>
      <w:proofErr w:type="spellEnd"/>
      <w:r>
        <w:t xml:space="preserve">. Bad Heilbrunn: Verlag Julius Klinkhardt. </w:t>
      </w:r>
    </w:p>
    <w:p w14:paraId="6B1B5A38" w14:textId="77777777" w:rsidR="009B44FB" w:rsidRDefault="00CE00FE">
      <w:pPr>
        <w:ind w:left="-15" w:firstLine="0"/>
      </w:pPr>
      <w:r>
        <w:t xml:space="preserve">Kamp-Becker, Inge; Bölte, Sven (2021): Autismus. </w:t>
      </w:r>
      <w:proofErr w:type="spellStart"/>
      <w:r>
        <w:t>utb</w:t>
      </w:r>
      <w:proofErr w:type="spellEnd"/>
      <w:r>
        <w:t xml:space="preserve"> </w:t>
      </w:r>
      <w:proofErr w:type="gramStart"/>
      <w:r>
        <w:t>Profile</w:t>
      </w:r>
      <w:proofErr w:type="gramEnd"/>
      <w:r>
        <w:t xml:space="preserve"> Band 1. Stuttgart: </w:t>
      </w:r>
      <w:proofErr w:type="spellStart"/>
      <w:r>
        <w:t>Utb</w:t>
      </w:r>
      <w:proofErr w:type="spellEnd"/>
      <w:r>
        <w:t xml:space="preserve"> GmbH. </w:t>
      </w:r>
    </w:p>
    <w:p w14:paraId="1360FD86" w14:textId="77777777" w:rsidR="009B44FB" w:rsidRDefault="00CE00FE">
      <w:pPr>
        <w:ind w:left="278"/>
      </w:pPr>
      <w:proofErr w:type="spellStart"/>
      <w:r w:rsidRPr="00973D11">
        <w:rPr>
          <w:lang w:val="en-US"/>
        </w:rPr>
        <w:t>Kampshoff</w:t>
      </w:r>
      <w:proofErr w:type="spellEnd"/>
      <w:r w:rsidRPr="00973D11">
        <w:rPr>
          <w:lang w:val="en-US"/>
        </w:rPr>
        <w:t xml:space="preserve">, Marita; </w:t>
      </w:r>
      <w:proofErr w:type="spellStart"/>
      <w:r w:rsidRPr="00973D11">
        <w:rPr>
          <w:lang w:val="en-US"/>
        </w:rPr>
        <w:t>Wiepcke</w:t>
      </w:r>
      <w:proofErr w:type="spellEnd"/>
      <w:r w:rsidRPr="00973D11">
        <w:rPr>
          <w:lang w:val="en-US"/>
        </w:rPr>
        <w:t>, Claudia (</w:t>
      </w:r>
      <w:proofErr w:type="spellStart"/>
      <w:r w:rsidRPr="00973D11">
        <w:rPr>
          <w:lang w:val="en-US"/>
        </w:rPr>
        <w:t>Hrsg</w:t>
      </w:r>
      <w:proofErr w:type="spellEnd"/>
      <w:r w:rsidRPr="00973D11">
        <w:rPr>
          <w:lang w:val="en-US"/>
        </w:rPr>
        <w:t xml:space="preserve">.) </w:t>
      </w:r>
      <w:r>
        <w:t>(2020):</w:t>
      </w:r>
      <w:r>
        <w:rPr>
          <w:rFonts w:ascii="Calibri" w:eastAsia="Calibri" w:hAnsi="Calibri" w:cs="Calibri"/>
        </w:rPr>
        <w:t xml:space="preserve"> </w:t>
      </w:r>
      <w:r>
        <w:t xml:space="preserve">Vielfalt in Schule und Unterricht. Konzepte und Debatten im Zeichen der Heterogenität. Stuttgart: Kohlhammer. </w:t>
      </w:r>
    </w:p>
    <w:p w14:paraId="0AEAB5CE" w14:textId="77777777" w:rsidR="009B44FB" w:rsidRDefault="00CE00FE">
      <w:pPr>
        <w:ind w:left="278"/>
      </w:pPr>
      <w:r>
        <w:t xml:space="preserve">Kaplan, Anne; Roos, Stefanie (2020): Delinquenz bei jungen Menschen. Ein interdisziplinäres Handbuch. Wiesbaden: Springer Fachmedien. </w:t>
      </w:r>
    </w:p>
    <w:p w14:paraId="694D552F" w14:textId="77777777" w:rsidR="009B44FB" w:rsidRDefault="00CE00FE">
      <w:pPr>
        <w:ind w:left="278"/>
      </w:pPr>
      <w:r>
        <w:t xml:space="preserve">Katz-Bernstein, </w:t>
      </w:r>
      <w:proofErr w:type="spellStart"/>
      <w:r>
        <w:t>Nitza</w:t>
      </w:r>
      <w:proofErr w:type="spellEnd"/>
      <w:r>
        <w:t xml:space="preserve"> (2019): Selektiver </w:t>
      </w:r>
      <w:proofErr w:type="spellStart"/>
      <w:r>
        <w:t>Mutismus</w:t>
      </w:r>
      <w:proofErr w:type="spellEnd"/>
      <w:r>
        <w:t xml:space="preserve"> bei Kindern. Erscheinungsbilder, Diagnostik, Therapie. München: Ernst Reinhardt Verlag, 5. aktualisierte Auflage. </w:t>
      </w:r>
    </w:p>
    <w:p w14:paraId="56C9D280" w14:textId="77777777" w:rsidR="009B44FB" w:rsidRDefault="00CE00FE">
      <w:pPr>
        <w:ind w:left="278"/>
      </w:pPr>
      <w:proofErr w:type="spellStart"/>
      <w:r>
        <w:t>Kesper</w:t>
      </w:r>
      <w:proofErr w:type="spellEnd"/>
      <w:r>
        <w:t xml:space="preserve">, Gudrun; Hottinger-Nickel, Cornelia (2021): Mototherapie bei Sensorischen Integrationsstörungen. Eine Anleitung zur Praxis. 9. durchgesehene Auflage. München: Ernst Reinhardt Verlag. </w:t>
      </w:r>
    </w:p>
    <w:p w14:paraId="179D5DF5" w14:textId="77777777" w:rsidR="009B44FB" w:rsidRDefault="00CE00FE">
      <w:pPr>
        <w:ind w:left="-15" w:firstLine="0"/>
      </w:pPr>
      <w:proofErr w:type="spellStart"/>
      <w:r>
        <w:t>Kiessl</w:t>
      </w:r>
      <w:proofErr w:type="spellEnd"/>
      <w:r>
        <w:t xml:space="preserve">, Heidrun (2019):  Systemische Ansätze in der Heilpädagogik. Stuttgart: Kohlhammer. </w:t>
      </w:r>
    </w:p>
    <w:p w14:paraId="0B2A313C" w14:textId="77777777" w:rsidR="009B44FB" w:rsidRDefault="00CE00FE">
      <w:pPr>
        <w:ind w:left="278"/>
      </w:pPr>
      <w:r>
        <w:t xml:space="preserve">Klein, Ferdinand (2021): Bewegung, Spiel und Rhythmik. Drei unverzichtbare Elemente in der inklusiven Kita-Praxis. Dortmund: Verlag modernes Lernen. </w:t>
      </w:r>
    </w:p>
    <w:p w14:paraId="6CAF8B3C" w14:textId="77777777" w:rsidR="009B44FB" w:rsidRDefault="00CE00FE">
      <w:pPr>
        <w:ind w:left="278"/>
      </w:pPr>
      <w:r>
        <w:t xml:space="preserve">König, Anke; Heimlich, Ulrich (2020). Inklusion in Kindertageseinrichtungen: Eine Frühpädagogik. Stuttgart: Kohlhammer. </w:t>
      </w:r>
    </w:p>
    <w:p w14:paraId="257D5EBB" w14:textId="1A40F5B6" w:rsidR="009B44FB" w:rsidRDefault="00CE00FE">
      <w:pPr>
        <w:ind w:left="278"/>
      </w:pPr>
      <w:proofErr w:type="spellStart"/>
      <w:r>
        <w:t>Köpfer</w:t>
      </w:r>
      <w:proofErr w:type="spellEnd"/>
      <w:r>
        <w:t xml:space="preserve">, Andreas; Powell, Justin J.W.; Zahnd, Raphael (Hrsg.) (2021): Handbuch Inklusion international. Globale, nationale und </w:t>
      </w:r>
      <w:r w:rsidRPr="00C4002E">
        <w:rPr>
          <w:color w:val="FF0000"/>
        </w:rPr>
        <w:t>lo</w:t>
      </w:r>
      <w:r w:rsidR="00C4002E" w:rsidRPr="00C4002E">
        <w:rPr>
          <w:color w:val="FF0000"/>
        </w:rPr>
        <w:t>k</w:t>
      </w:r>
      <w:r w:rsidRPr="00C4002E">
        <w:rPr>
          <w:color w:val="FF0000"/>
        </w:rPr>
        <w:t>ale</w:t>
      </w:r>
      <w:r>
        <w:t xml:space="preserve"> Perspektiven auf Inklusive Bildung. Opladen u.a.: Verlag Barbara Budrich. </w:t>
      </w:r>
    </w:p>
    <w:p w14:paraId="55A7EEFE" w14:textId="77777777" w:rsidR="009B44FB" w:rsidRDefault="00CE00FE">
      <w:pPr>
        <w:ind w:left="278"/>
      </w:pPr>
      <w:r>
        <w:t xml:space="preserve">Kossmann, Raphael (2019): Schule und "Lernbehinderung". Wechselseitige Erschließungen. Bad Heilbrunn: Verlag Julius Klinkhardt. </w:t>
      </w:r>
    </w:p>
    <w:p w14:paraId="268875EB" w14:textId="77777777" w:rsidR="009B44FB" w:rsidRDefault="00CE00FE">
      <w:pPr>
        <w:ind w:left="278"/>
      </w:pPr>
      <w:r>
        <w:t>Krauskopf, Karsten; Rogge, Franziska; Salzberg-Ludwig, Karin; Knigge, Michel (2019): Förderplanung im Team für die Sekundarstufe (</w:t>
      </w:r>
      <w:proofErr w:type="spellStart"/>
      <w:r>
        <w:t>FiT</w:t>
      </w:r>
      <w:proofErr w:type="spellEnd"/>
      <w:r>
        <w:t xml:space="preserve">-S). Anleitung für die effiziente Planungssitzung. München: Ernst Reinhardt Verlag. </w:t>
      </w:r>
    </w:p>
    <w:p w14:paraId="5C208492" w14:textId="77777777" w:rsidR="009B44FB" w:rsidRDefault="00CE00FE">
      <w:pPr>
        <w:ind w:left="278"/>
      </w:pPr>
      <w:r>
        <w:t xml:space="preserve">Kuhl, Jan; Vossen, Armin; Hartung, Nils; Wittich, Claudia (Hrsg.) (2021): Evidenzbasierte Förderung bei Lernschwierigkeiten in der Grundschule. München: Ernst Reinhardt Verlag. </w:t>
      </w:r>
    </w:p>
    <w:p w14:paraId="668ACAD3" w14:textId="77777777" w:rsidR="009B44FB" w:rsidRDefault="00CE00FE">
      <w:pPr>
        <w:ind w:left="278"/>
      </w:pPr>
      <w:r>
        <w:t xml:space="preserve">Kunz, André; Luder, Reto; Müller Bösch, Cornelia (2021): Inklusive Pädagogik und Didaktik (Neuauflage) Bern: Hep Verlag, 2. Auflage.  </w:t>
      </w:r>
    </w:p>
    <w:p w14:paraId="7593EF2B" w14:textId="77777777" w:rsidR="009B44FB" w:rsidRDefault="00CE00FE">
      <w:pPr>
        <w:ind w:left="278"/>
      </w:pPr>
      <w:r>
        <w:lastRenderedPageBreak/>
        <w:t xml:space="preserve">Lamers, Wolfgang; Musenberg, Oliver; </w:t>
      </w:r>
      <w:proofErr w:type="spellStart"/>
      <w:r>
        <w:t>Sansour</w:t>
      </w:r>
      <w:proofErr w:type="spellEnd"/>
      <w:r>
        <w:t xml:space="preserve">, Teresa (Hrsg.) (2021): Qualitätsoffensive. Teilhabe von erwachsenen Menschen mit schwerer Behinderung. Grundlagen für die Arbeit in Praxis, Aus- und Weiterbildung. Bielefeld: </w:t>
      </w:r>
      <w:proofErr w:type="spellStart"/>
      <w:r>
        <w:t>wbv</w:t>
      </w:r>
      <w:proofErr w:type="spellEnd"/>
      <w:r>
        <w:t xml:space="preserve">. </w:t>
      </w:r>
    </w:p>
    <w:p w14:paraId="474B41C0" w14:textId="77777777" w:rsidR="009B44FB" w:rsidRDefault="00CE00FE">
      <w:pPr>
        <w:ind w:left="278"/>
      </w:pPr>
      <w:r>
        <w:t xml:space="preserve">Lang, Markus; Thiele, Michael (2020): Schüler mit Sehbehinderung und Blindheit im inklusiven Unterricht. Praxistipps für Lehrkräfte. München: Ernst Reinhardt Verlag, 2. überarbeitete Auflage. </w:t>
      </w:r>
    </w:p>
    <w:p w14:paraId="2D2649C7" w14:textId="77777777" w:rsidR="009B44FB" w:rsidRDefault="00CE00FE">
      <w:pPr>
        <w:ind w:left="278"/>
      </w:pPr>
      <w:r>
        <w:t xml:space="preserve">Leidner, Michael (2021): Verschiedenheit, besondere Bedürfnisse und Inklusion. Grundlagen der Heilpädagogik. 2. Auflage. Bielefeld: </w:t>
      </w:r>
      <w:proofErr w:type="spellStart"/>
      <w:r>
        <w:t>wbv</w:t>
      </w:r>
      <w:proofErr w:type="spellEnd"/>
      <w:r>
        <w:t xml:space="preserve"> Media. </w:t>
      </w:r>
    </w:p>
    <w:p w14:paraId="30E927C4" w14:textId="77777777" w:rsidR="009B44FB" w:rsidRDefault="00CE00FE">
      <w:pPr>
        <w:ind w:left="278"/>
      </w:pPr>
      <w:r>
        <w:t xml:space="preserve">Leonhardt, Annette (2019): Grundwissen </w:t>
      </w:r>
      <w:proofErr w:type="spellStart"/>
      <w:r>
        <w:t>Hörgeschädigtenpädagogik</w:t>
      </w:r>
      <w:proofErr w:type="spellEnd"/>
      <w:r>
        <w:t xml:space="preserve">. Stuttgart: </w:t>
      </w:r>
      <w:proofErr w:type="spellStart"/>
      <w:r>
        <w:t>Utb</w:t>
      </w:r>
      <w:proofErr w:type="spellEnd"/>
      <w:r>
        <w:t xml:space="preserve"> GmbH, 4. vollständig überarbeitete Auflage. </w:t>
      </w:r>
    </w:p>
    <w:p w14:paraId="7BA76730" w14:textId="77777777" w:rsidR="009B44FB" w:rsidRDefault="00CE00FE">
      <w:pPr>
        <w:ind w:left="278"/>
      </w:pPr>
      <w:r>
        <w:t xml:space="preserve">Manske, Christel (2019): Ethik des inklusiven Mathematikunterrichts für Eltern, Pädagoginnen und Psychologinnen. Nach L.S. </w:t>
      </w:r>
      <w:proofErr w:type="spellStart"/>
      <w:r>
        <w:t>Vygotskij</w:t>
      </w:r>
      <w:proofErr w:type="spellEnd"/>
      <w:r>
        <w:t xml:space="preserve">. Berlin: Lehmanns Media GmbH. </w:t>
      </w:r>
    </w:p>
    <w:p w14:paraId="602E863C" w14:textId="77777777" w:rsidR="009B44FB" w:rsidRDefault="00CE00FE">
      <w:pPr>
        <w:ind w:left="278"/>
      </w:pPr>
      <w:r>
        <w:t xml:space="preserve">Manske, Christel (2021): Stumme Kinder oder Die Entwicklung der Lautsprache. Köln: Lehmanns Media. </w:t>
      </w:r>
    </w:p>
    <w:p w14:paraId="73E097EA" w14:textId="77777777" w:rsidR="009B44FB" w:rsidRDefault="00CE00FE">
      <w:pPr>
        <w:ind w:left="278"/>
      </w:pPr>
      <w:r>
        <w:t xml:space="preserve">Markowetz, Reinhard (2020): Schüler mit Autismus-Spektrum-Störung im inklusiven Unterricht. Praxistipps für Lehrkräfte. München: Ernst Reinhardt Verlag. </w:t>
      </w:r>
    </w:p>
    <w:p w14:paraId="0A30F056" w14:textId="77777777" w:rsidR="009B44FB" w:rsidRDefault="00CE00FE">
      <w:pPr>
        <w:ind w:left="278"/>
      </w:pPr>
      <w:r>
        <w:t xml:space="preserve">Matthes, Gerald (2019): Förderkonzepte - einfühlsam und gelingend. Psychologische Grundlagen und Methoden der Entwicklung individueller Förderkonzepte. Dortmund: Modernes Lernen Borgmann, 2. Auflage. </w:t>
      </w:r>
    </w:p>
    <w:p w14:paraId="1280BE54" w14:textId="77777777" w:rsidR="009B44FB" w:rsidRDefault="00CE00FE">
      <w:pPr>
        <w:ind w:left="278"/>
      </w:pPr>
      <w:r>
        <w:t xml:space="preserve">Mays, Daniel; </w:t>
      </w:r>
      <w:proofErr w:type="spellStart"/>
      <w:r>
        <w:t>Zwetzschler</w:t>
      </w:r>
      <w:proofErr w:type="spellEnd"/>
      <w:r>
        <w:t xml:space="preserve">, Larissa (2019): Mathematikunterricht für Kinder mit auffälligem Verhalten. Anregungen und Beispiele für die Grundschule. München: Ernst Reinhardt Verlag. </w:t>
      </w:r>
    </w:p>
    <w:p w14:paraId="701260FF" w14:textId="77777777" w:rsidR="009B44FB" w:rsidRDefault="00CE00FE">
      <w:pPr>
        <w:ind w:left="278"/>
      </w:pPr>
      <w:proofErr w:type="spellStart"/>
      <w:r>
        <w:t>Mehrl</w:t>
      </w:r>
      <w:proofErr w:type="spellEnd"/>
      <w:r>
        <w:t xml:space="preserve">, Thorsten (2019): </w:t>
      </w:r>
      <w:proofErr w:type="spellStart"/>
      <w:r>
        <w:t>Un</w:t>
      </w:r>
      <w:proofErr w:type="spellEnd"/>
      <w:r>
        <w:t xml:space="preserve">/genügend fähig. Zur Herstellung von Differenz im Unterricht inklusiver Schulklassen. Bad Heilbrunn: Verlag Julius Klinkhardt. </w:t>
      </w:r>
    </w:p>
    <w:p w14:paraId="0C201798" w14:textId="77777777" w:rsidR="009B44FB" w:rsidRDefault="00CE00FE">
      <w:pPr>
        <w:ind w:left="278"/>
      </w:pPr>
      <w:r>
        <w:t xml:space="preserve">Meier, Christine; </w:t>
      </w:r>
      <w:proofErr w:type="spellStart"/>
      <w:r>
        <w:t>Richle</w:t>
      </w:r>
      <w:proofErr w:type="spellEnd"/>
      <w:r>
        <w:t xml:space="preserve">, Judith (2019): Sinn-voll und alltäglich. Materialiensammlung für Kinder mit Wahrnehmungsstörungen. Dortmund: Modernes Lernen Borgmann. </w:t>
      </w:r>
    </w:p>
    <w:p w14:paraId="4635C68F" w14:textId="77777777" w:rsidR="009B44FB" w:rsidRDefault="00CE00FE">
      <w:pPr>
        <w:ind w:left="278"/>
      </w:pPr>
      <w:r>
        <w:t xml:space="preserve">Methner, Andreas; </w:t>
      </w:r>
      <w:proofErr w:type="spellStart"/>
      <w:r>
        <w:t>Helemann</w:t>
      </w:r>
      <w:proofErr w:type="spellEnd"/>
      <w:r>
        <w:t xml:space="preserve">, Chris; Melzer, Conny (2019). Gelungene Unterrichtseinstiege. Aller Anfang ist leicht. Braunschweig: Westermann. </w:t>
      </w:r>
    </w:p>
    <w:p w14:paraId="180F3976" w14:textId="77777777" w:rsidR="009B44FB" w:rsidRDefault="00CE00FE">
      <w:pPr>
        <w:ind w:left="278"/>
      </w:pPr>
      <w:r>
        <w:t xml:space="preserve">Meyer, Dorothee (2019): Gemeinsamkeit herstellen, Differenz bearbeiten. Eine rekonstruktive Studie zu Gruppenprozessen in inklusiven Kleingruppen. Bad Heilbrunn: Verlag Julius Klinkhardt. </w:t>
      </w:r>
    </w:p>
    <w:p w14:paraId="1B1C31B8" w14:textId="77777777" w:rsidR="009B44FB" w:rsidRDefault="00CE00FE">
      <w:pPr>
        <w:ind w:left="-15" w:firstLine="0"/>
      </w:pPr>
      <w:proofErr w:type="spellStart"/>
      <w:r>
        <w:t>Mierzwa</w:t>
      </w:r>
      <w:proofErr w:type="spellEnd"/>
      <w:r>
        <w:t xml:space="preserve">, Roland (2020): Ethische Perspektiven der Inklusion. Baden-Baden: Tectum. </w:t>
      </w:r>
    </w:p>
    <w:p w14:paraId="23AC2F1F" w14:textId="77777777" w:rsidR="009B44FB" w:rsidRDefault="00CE00FE">
      <w:pPr>
        <w:ind w:left="278"/>
      </w:pPr>
      <w:r>
        <w:t xml:space="preserve">Motsch, Hans-Joachim; Rietz, Christian (2019): </w:t>
      </w:r>
      <w:proofErr w:type="spellStart"/>
      <w:r>
        <w:t>Esgraf</w:t>
      </w:r>
      <w:proofErr w:type="spellEnd"/>
      <w:r>
        <w:t xml:space="preserve"> 4-8. Grammatiktest für 4- bis 8-jährige Kinder – Manual. München: Ernst Reinhardt Verlag, 2. aktualisierte Auflage. </w:t>
      </w:r>
    </w:p>
    <w:p w14:paraId="1F98727C" w14:textId="77777777" w:rsidR="009B44FB" w:rsidRDefault="00CE00FE">
      <w:pPr>
        <w:ind w:left="-15" w:firstLine="0"/>
      </w:pPr>
      <w:r>
        <w:t xml:space="preserve">Möckel, Andreas (2019): Das Paradigma der Heilpädagogik. Würzburg: Edition Bentheim. </w:t>
      </w:r>
    </w:p>
    <w:p w14:paraId="366CB7B2" w14:textId="77777777" w:rsidR="009B44FB" w:rsidRDefault="00CE00FE">
      <w:pPr>
        <w:ind w:left="278"/>
      </w:pPr>
      <w:proofErr w:type="spellStart"/>
      <w:r>
        <w:t>Muckenthaler</w:t>
      </w:r>
      <w:proofErr w:type="spellEnd"/>
      <w:r>
        <w:t xml:space="preserve">, Magdalena (2021): (Multiprofessionelle) Kooperation im Kontext von Inklusion. Eine Studie mit Lehrkräften des Sekundarbereichs. Bad Heilbrunn: Verlag Julius Klinkhardt. </w:t>
      </w:r>
    </w:p>
    <w:p w14:paraId="03CFE76F" w14:textId="77777777" w:rsidR="009B44FB" w:rsidRDefault="00CE00FE">
      <w:pPr>
        <w:ind w:left="278"/>
      </w:pPr>
      <w:r>
        <w:t xml:space="preserve">Pauli, Sabine; </w:t>
      </w:r>
      <w:proofErr w:type="spellStart"/>
      <w:r>
        <w:t>Kisch</w:t>
      </w:r>
      <w:proofErr w:type="spellEnd"/>
      <w:r>
        <w:t xml:space="preserve">, Andrea (2019): RAVEK. Ravensburger Erhebungsbogen fein- und grafomotorischer Kompetenzen - Befunderhebung von 4-10 Jahren. Dortmund: Modernes Lernen Borgmann, 2. überarbeitete und ergänzte Auflage. </w:t>
      </w:r>
    </w:p>
    <w:p w14:paraId="59EE308A" w14:textId="77777777" w:rsidR="009B44FB" w:rsidRDefault="00CE00FE">
      <w:pPr>
        <w:ind w:left="278"/>
      </w:pPr>
      <w:proofErr w:type="spellStart"/>
      <w:r>
        <w:t>Piezunka</w:t>
      </w:r>
      <w:proofErr w:type="spellEnd"/>
      <w:r>
        <w:t xml:space="preserve">, Anne (2020): Ist eine gute Schule eine inklusive Schule? Entwicklung von Messinstrumenten durch Schulinspektionen. Bad Heilbrunn: Klinkhardt Forschung. </w:t>
      </w:r>
    </w:p>
    <w:p w14:paraId="21C90636" w14:textId="77777777" w:rsidR="009B44FB" w:rsidRDefault="00CE00FE">
      <w:pPr>
        <w:ind w:left="278"/>
      </w:pPr>
      <w:r>
        <w:t xml:space="preserve">Pitsch, Hans-Jürgen; Limbach-Reich, Arthur (2019): Lernen und Gedächtnis bei Schülern mit kognitiver Behinderung. Stuttgart: Kohlhammer. </w:t>
      </w:r>
    </w:p>
    <w:p w14:paraId="3800048F" w14:textId="77777777" w:rsidR="009B44FB" w:rsidRDefault="00CE00FE">
      <w:pPr>
        <w:ind w:left="278"/>
      </w:pPr>
      <w:r>
        <w:t xml:space="preserve">Pokorny, Lisa (2019): Emotionale Empfindungen bei Menschen mit Autismus-Spektrum-Störung. Oberhausen: Athena. </w:t>
      </w:r>
    </w:p>
    <w:p w14:paraId="73BBAB9A" w14:textId="77777777" w:rsidR="009B44FB" w:rsidRDefault="00CE00FE">
      <w:pPr>
        <w:ind w:left="-15" w:firstLine="0"/>
      </w:pPr>
      <w:proofErr w:type="spellStart"/>
      <w:r>
        <w:t>Pretis</w:t>
      </w:r>
      <w:proofErr w:type="spellEnd"/>
      <w:r>
        <w:t xml:space="preserve">, Manfred (2020): Frühförderung und Frühe Hilfen. Einführung in Theorie und Praxis. </w:t>
      </w:r>
    </w:p>
    <w:p w14:paraId="01B321FE" w14:textId="77777777" w:rsidR="009B44FB" w:rsidRDefault="00CE00FE">
      <w:pPr>
        <w:ind w:left="283" w:firstLine="0"/>
      </w:pPr>
      <w:r>
        <w:t xml:space="preserve">München: Ernst Reinhardt Verlag. </w:t>
      </w:r>
    </w:p>
    <w:p w14:paraId="502BC83E" w14:textId="77777777" w:rsidR="009B44FB" w:rsidRDefault="00CE00FE">
      <w:pPr>
        <w:ind w:left="278"/>
      </w:pPr>
      <w:r>
        <w:lastRenderedPageBreak/>
        <w:t xml:space="preserve">Reber, Karin; Schönauer-Schneider, Wilma (2020): Sprachförderung im inklusiven Unterricht. Praxistipps für Lehrkräfte. 2. Auflage. München: Ernst Reinhardt Verlag. </w:t>
      </w:r>
    </w:p>
    <w:p w14:paraId="3AADCA7E" w14:textId="77777777" w:rsidR="009B44FB" w:rsidRDefault="00CE00FE">
      <w:pPr>
        <w:ind w:left="278"/>
      </w:pPr>
      <w:proofErr w:type="spellStart"/>
      <w:r>
        <w:t>Rehle</w:t>
      </w:r>
      <w:proofErr w:type="spellEnd"/>
      <w:r>
        <w:t>, Cornelia; Schmitt-</w:t>
      </w:r>
      <w:proofErr w:type="spellStart"/>
      <w:r>
        <w:t>Bosslet</w:t>
      </w:r>
      <w:proofErr w:type="spellEnd"/>
      <w:r>
        <w:t>, Stephanie; Häberlein-</w:t>
      </w:r>
      <w:proofErr w:type="spellStart"/>
      <w:r>
        <w:t>Klumpner</w:t>
      </w:r>
      <w:proofErr w:type="spellEnd"/>
      <w:r>
        <w:t xml:space="preserve">, Ramona (2021): Inklusion „am seidenen Faden“. Bildungsverläufe von zehn Jugendlichen mit Beeinträchtigungen. Bad Heilbrunn: Verlag Julius Klinkhardt. </w:t>
      </w:r>
    </w:p>
    <w:p w14:paraId="383E17B2" w14:textId="77777777" w:rsidR="009B44FB" w:rsidRDefault="00CE00FE">
      <w:pPr>
        <w:ind w:left="278"/>
      </w:pPr>
      <w:proofErr w:type="spellStart"/>
      <w:r>
        <w:t>Reiss</w:t>
      </w:r>
      <w:proofErr w:type="spellEnd"/>
      <w:r>
        <w:t xml:space="preserve">-Semmler, Bettina (2019): Schulische Inklusion als widersprüchliche Herausforderung. Empirische Rekonstruktionen zur Bearbeitung durch Lehrkräfte. Bad Heilbrunn. Verlag Julius Klinkhardt. </w:t>
      </w:r>
    </w:p>
    <w:p w14:paraId="411FCBED" w14:textId="77777777" w:rsidR="009B44FB" w:rsidRDefault="00CE00FE">
      <w:pPr>
        <w:ind w:left="278"/>
      </w:pPr>
      <w:proofErr w:type="spellStart"/>
      <w:r>
        <w:t>Ricking</w:t>
      </w:r>
      <w:proofErr w:type="spellEnd"/>
      <w:r>
        <w:t xml:space="preserve">, Heinrich; Bolz, </w:t>
      </w:r>
      <w:proofErr w:type="spellStart"/>
      <w:r>
        <w:t>Tijs</w:t>
      </w:r>
      <w:proofErr w:type="spellEnd"/>
      <w:r>
        <w:t xml:space="preserve">; Rieß, Bastian (2020): Prävention und Intervention bei Verhaltensstörungen. Gestufte Hilfen in der schulischen Inklusion. Stuttgart: Kohlhammer. </w:t>
      </w:r>
    </w:p>
    <w:p w14:paraId="7BDF08C7" w14:textId="77777777" w:rsidR="009B44FB" w:rsidRDefault="00CE00FE">
      <w:pPr>
        <w:ind w:left="278"/>
      </w:pPr>
      <w:r>
        <w:t>Rödel, Laura; Simon, Toni (Hrsg.) (2019): Inklusive Sprach(en)</w:t>
      </w:r>
      <w:proofErr w:type="spellStart"/>
      <w:r>
        <w:t>bildung</w:t>
      </w:r>
      <w:proofErr w:type="spellEnd"/>
      <w:r>
        <w:t xml:space="preserve">. Ein interdisziplinärer Blick auf das Verhältnis von Inklusion und Sprachbildung. Bad Heilbrunn: Verlag Julius Klinkhardt. </w:t>
      </w:r>
    </w:p>
    <w:p w14:paraId="3660B7A6" w14:textId="77777777" w:rsidR="009B44FB" w:rsidRDefault="00CE00FE">
      <w:pPr>
        <w:ind w:left="278"/>
      </w:pPr>
      <w:r>
        <w:t xml:space="preserve">Sailer, Alicia (2020): Mit Teilen – Teil </w:t>
      </w:r>
      <w:proofErr w:type="spellStart"/>
      <w:r>
        <w:t>Haben</w:t>
      </w:r>
      <w:proofErr w:type="spellEnd"/>
      <w:r>
        <w:t xml:space="preserve">. Heilpädagogische Diagnostik kommunikativer Fähigkeiten. Karlsruhe: Loeper Literaturverlag. </w:t>
      </w:r>
    </w:p>
    <w:p w14:paraId="377230CC" w14:textId="77777777" w:rsidR="009B44FB" w:rsidRDefault="00CE00FE">
      <w:pPr>
        <w:ind w:left="278"/>
      </w:pPr>
      <w:r>
        <w:t xml:space="preserve">Sasse, Ada; Schulzeck, Ursula (2021): Inklusiven Unterricht planen, gestalten und reflektieren. Die Differenzierungsmatrix in Theorie und Praxis. Bad Heilbrunn: Verlag Julius Klinkhardt. </w:t>
      </w:r>
    </w:p>
    <w:p w14:paraId="32C6E59E" w14:textId="77777777" w:rsidR="009B44FB" w:rsidRDefault="00CE00FE">
      <w:pPr>
        <w:ind w:left="278"/>
      </w:pPr>
      <w:r>
        <w:t xml:space="preserve">Schäfer, Holger (2019): Handbuch Förderschwerpunkt geistige Entwicklung. Grundlagen - Spezifika - Fachorientierung - Lernfelder. Weinheim: Beltz. </w:t>
      </w:r>
    </w:p>
    <w:p w14:paraId="13639A45" w14:textId="77777777" w:rsidR="009B44FB" w:rsidRDefault="00CE00FE">
      <w:pPr>
        <w:ind w:left="278"/>
      </w:pPr>
      <w:r>
        <w:t xml:space="preserve">Schäfer, Holger (2019): Mathematik und geistige Behinderung. Grundlagen für Schule und Unterricht. Stuttgart: Kohlhammer. </w:t>
      </w:r>
    </w:p>
    <w:p w14:paraId="6F22018F" w14:textId="77777777" w:rsidR="009B44FB" w:rsidRDefault="00CE00FE">
      <w:pPr>
        <w:ind w:left="278"/>
      </w:pPr>
      <w:r>
        <w:t xml:space="preserve">Schäfers, Markus; Welti, Felix (Hrsg.) (2020): Barrierefreiheit – Zugänglichkeit – Universelles Design. Zur Gestaltung teilhabeförderlicher Umwelten. Bad Heilbrunn: Verlag Julius Klinkhardt. </w:t>
      </w:r>
    </w:p>
    <w:p w14:paraId="06A2C982" w14:textId="77777777" w:rsidR="009B44FB" w:rsidRDefault="00CE00FE">
      <w:pPr>
        <w:ind w:left="278"/>
      </w:pPr>
      <w:r>
        <w:t xml:space="preserve">Scheer, David (2020): Schulleitung und Inklusion. Empirische Untersuchung zur Schulleitungsrolle im Kontext schulischer Inklusion. Berlin: Springer. Verfügbar unter: </w:t>
      </w:r>
      <w:hyperlink r:id="rId11">
        <w:r w:rsidRPr="00C4002E">
          <w:rPr>
            <w:color w:val="auto"/>
          </w:rPr>
          <w:t>https://link.sprin</w:t>
        </w:r>
      </w:hyperlink>
      <w:hyperlink r:id="rId12">
        <w:r w:rsidRPr="00C4002E">
          <w:rPr>
            <w:color w:val="auto"/>
          </w:rPr>
          <w:t>ger.com/book/10.1007/978</w:t>
        </w:r>
      </w:hyperlink>
      <w:hyperlink r:id="rId13">
        <w:r w:rsidRPr="00C4002E">
          <w:rPr>
            <w:color w:val="auto"/>
          </w:rPr>
          <w:t>-</w:t>
        </w:r>
      </w:hyperlink>
      <w:hyperlink r:id="rId14">
        <w:r w:rsidRPr="00C4002E">
          <w:rPr>
            <w:color w:val="auto"/>
          </w:rPr>
          <w:t>3</w:t>
        </w:r>
      </w:hyperlink>
      <w:hyperlink r:id="rId15">
        <w:r w:rsidRPr="00C4002E">
          <w:rPr>
            <w:color w:val="auto"/>
          </w:rPr>
          <w:t>-</w:t>
        </w:r>
      </w:hyperlink>
      <w:hyperlink r:id="rId16">
        <w:r w:rsidRPr="00C4002E">
          <w:rPr>
            <w:color w:val="auto"/>
          </w:rPr>
          <w:t>658</w:t>
        </w:r>
      </w:hyperlink>
      <w:hyperlink r:id="rId17">
        <w:r w:rsidRPr="00C4002E">
          <w:rPr>
            <w:color w:val="auto"/>
          </w:rPr>
          <w:t>-</w:t>
        </w:r>
      </w:hyperlink>
      <w:hyperlink r:id="rId18">
        <w:r w:rsidRPr="00C4002E">
          <w:rPr>
            <w:color w:val="auto"/>
          </w:rPr>
          <w:t>27401</w:t>
        </w:r>
      </w:hyperlink>
      <w:hyperlink r:id="rId19">
        <w:r w:rsidRPr="00C4002E">
          <w:rPr>
            <w:color w:val="auto"/>
          </w:rPr>
          <w:t>-</w:t>
        </w:r>
      </w:hyperlink>
      <w:hyperlink r:id="rId20">
        <w:r w:rsidRPr="00C4002E">
          <w:rPr>
            <w:color w:val="auto"/>
          </w:rPr>
          <w:t>6</w:t>
        </w:r>
      </w:hyperlink>
      <w:hyperlink r:id="rId21">
        <w:r>
          <w:t xml:space="preserve"> </w:t>
        </w:r>
      </w:hyperlink>
      <w:r>
        <w:t xml:space="preserve"> </w:t>
      </w:r>
    </w:p>
    <w:p w14:paraId="2E192BC3" w14:textId="77777777" w:rsidR="009B44FB" w:rsidRDefault="00CE00FE">
      <w:pPr>
        <w:ind w:left="278"/>
      </w:pPr>
      <w:r>
        <w:t xml:space="preserve">Schlachtberger, Anne (2020): FASD und Schule. Eine Handreichung zum Umgang mit Schülern mit Fetaler </w:t>
      </w:r>
      <w:proofErr w:type="spellStart"/>
      <w:r>
        <w:t>Alkoholspektrumstörung</w:t>
      </w:r>
      <w:proofErr w:type="spellEnd"/>
      <w:r>
        <w:t xml:space="preserve">. Idstein: Schulz-Kirchner, 3. Auflage. </w:t>
      </w:r>
    </w:p>
    <w:p w14:paraId="16B09FC6" w14:textId="77777777" w:rsidR="009B44FB" w:rsidRDefault="00CE00FE">
      <w:pPr>
        <w:ind w:left="278"/>
      </w:pPr>
      <w:r>
        <w:t xml:space="preserve">Schlummer, Werner; </w:t>
      </w:r>
      <w:proofErr w:type="spellStart"/>
      <w:r>
        <w:t>Terfloth</w:t>
      </w:r>
      <w:proofErr w:type="spellEnd"/>
      <w:r>
        <w:t xml:space="preserve">, Karin (Hrsg.) (2019): Didaktik für den Förderschwerpunkt geistige Entwicklung. Stuttgart: Kohlhammer. </w:t>
      </w:r>
    </w:p>
    <w:p w14:paraId="10EE30CB" w14:textId="77777777" w:rsidR="009B44FB" w:rsidRDefault="00CE00FE">
      <w:pPr>
        <w:ind w:left="278"/>
      </w:pPr>
      <w:r>
        <w:t xml:space="preserve">Schmidt, Marc (2021): Sprachtherapie mit mehrsprachigen Kindern. Praxis der Sprachtherapie und </w:t>
      </w:r>
      <w:proofErr w:type="gramStart"/>
      <w:r>
        <w:t>Sprachheilpädagogik</w:t>
      </w:r>
      <w:proofErr w:type="gramEnd"/>
      <w:r>
        <w:t xml:space="preserve"> Band 11. 2. überarbeitete Auflage. München: Ernst Reinhardt Verlag. </w:t>
      </w:r>
    </w:p>
    <w:p w14:paraId="1CD2A8A0" w14:textId="77777777" w:rsidR="009B44FB" w:rsidRDefault="00CE00FE">
      <w:pPr>
        <w:ind w:left="278"/>
      </w:pPr>
      <w:r>
        <w:t xml:space="preserve">Schreiber, Vera; </w:t>
      </w:r>
      <w:proofErr w:type="spellStart"/>
      <w:r>
        <w:t>Sevenig</w:t>
      </w:r>
      <w:proofErr w:type="spellEnd"/>
      <w:r>
        <w:t xml:space="preserve">, Heinz (2019): </w:t>
      </w:r>
      <w:proofErr w:type="spellStart"/>
      <w:r>
        <w:t>DiaKomm</w:t>
      </w:r>
      <w:proofErr w:type="spellEnd"/>
      <w:r>
        <w:t xml:space="preserve">. Diagnostik und Kommunikationsförderung. Unterstützte Kommunikation mit Menschen auf frühen Entwicklungsniveaus. Kartenset mit Begleitheft. Karlsruhe: Loeper Literaturverlag. </w:t>
      </w:r>
    </w:p>
    <w:p w14:paraId="589BC389" w14:textId="77777777" w:rsidR="009B44FB" w:rsidRDefault="00CE00FE">
      <w:pPr>
        <w:ind w:left="278"/>
      </w:pPr>
      <w:r>
        <w:t xml:space="preserve">Schumacher, Antje; Adelt, Eva (2020): Lern- und Entwicklungsplanung in der Praxis. Lernprozesse begleiten und gestalten. Bielefeld: </w:t>
      </w:r>
      <w:proofErr w:type="spellStart"/>
      <w:r>
        <w:t>wbv</w:t>
      </w:r>
      <w:proofErr w:type="spellEnd"/>
      <w:r>
        <w:t xml:space="preserve">. </w:t>
      </w:r>
    </w:p>
    <w:p w14:paraId="6AA94E8F" w14:textId="77777777" w:rsidR="009B44FB" w:rsidRDefault="00CE00FE">
      <w:pPr>
        <w:ind w:left="278"/>
      </w:pPr>
      <w:proofErr w:type="spellStart"/>
      <w:r>
        <w:t>Schweinzger</w:t>
      </w:r>
      <w:proofErr w:type="spellEnd"/>
      <w:r>
        <w:t xml:space="preserve">, Nina (2019): Auf dem (schwierigen) Weg zur Inklusion. Eine Studie in der Teilregion Leibnitz zur Tagesbegleitung und Förderung (B&amp;F BHG) für Menschen mit Behinderung. Saarbrücken: AV Akademikerverlag. </w:t>
      </w:r>
    </w:p>
    <w:p w14:paraId="7C37C473" w14:textId="77777777" w:rsidR="009B44FB" w:rsidRDefault="00CE00FE">
      <w:pPr>
        <w:ind w:left="278"/>
      </w:pPr>
      <w:r>
        <w:t xml:space="preserve">Serke, Björn (2019): Schulisches Wohlbefinden in inklusiven und exklusiven Schulmodellen. Eine empirische Studie zur Wahrnehmung und Förderung des schulischen Wohlbefindens von Kindern mit sonderpädagogischem Förderbedarf Lernen. Bad Heilbrunn: Verlag Julius Klinkhardt. </w:t>
      </w:r>
    </w:p>
    <w:p w14:paraId="02785D54" w14:textId="77777777" w:rsidR="009B44FB" w:rsidRDefault="00CE00FE">
      <w:pPr>
        <w:ind w:left="278"/>
      </w:pPr>
      <w:proofErr w:type="spellStart"/>
      <w:r>
        <w:lastRenderedPageBreak/>
        <w:t>Sinnhuber</w:t>
      </w:r>
      <w:proofErr w:type="spellEnd"/>
      <w:r>
        <w:t xml:space="preserve">, Helga (2021): Sensomotorische Förderdiagnostik. Ein Praxishandbuch zur Entwicklungsüberprüfung und Entwicklungsförderung für Kinder von 4-7 1/2 Jahren. Dortmund: Verlag modernes Lernen. </w:t>
      </w:r>
    </w:p>
    <w:p w14:paraId="5EA10235" w14:textId="77777777" w:rsidR="009B44FB" w:rsidRDefault="00CE00FE">
      <w:pPr>
        <w:ind w:left="278"/>
      </w:pPr>
      <w:r>
        <w:t xml:space="preserve">Solzbacher, Heike (2019): Von der Dose bis zur Arbeitsmappe. Ideen und Anregungen für strukturierte Beschäftigungen in Anlehnung an den TEACCH-Ansatz. Dortmund: Modernes Lernen Borgmann, 4. Auflage. </w:t>
      </w:r>
    </w:p>
    <w:p w14:paraId="61DE88EA" w14:textId="77777777" w:rsidR="009B44FB" w:rsidRDefault="00CE00FE">
      <w:pPr>
        <w:ind w:left="278"/>
      </w:pPr>
      <w:r>
        <w:t xml:space="preserve">Stechow, Elisabeth; Hackstein, Philipp; Müller, Kirsten; </w:t>
      </w:r>
      <w:proofErr w:type="spellStart"/>
      <w:r>
        <w:t>Esefeld</w:t>
      </w:r>
      <w:proofErr w:type="spellEnd"/>
      <w:r>
        <w:t xml:space="preserve">, Marie; Klocke, Barbara (Hrsg.) (2019): Inklusion im Spannungsfeld von Normalität und Diversität. Grundfragen der Bildung und Erziehung. Bad Heilbrunn: Verlag Julius Klinkhardt. </w:t>
      </w:r>
    </w:p>
    <w:p w14:paraId="31376BCD" w14:textId="77777777" w:rsidR="009B44FB" w:rsidRDefault="00CE00FE">
      <w:pPr>
        <w:ind w:left="278"/>
      </w:pPr>
      <w:r>
        <w:t xml:space="preserve">Stein, Roland (2019): Grundwissen Verhaltensstörungen. Hohengehren: Schneider Verlag, 6. neu überarbeitete Auflage. </w:t>
      </w:r>
    </w:p>
    <w:p w14:paraId="362F5570" w14:textId="77777777" w:rsidR="009B44FB" w:rsidRDefault="00CE00FE">
      <w:pPr>
        <w:ind w:left="278"/>
      </w:pPr>
      <w:r>
        <w:t xml:space="preserve">Stein, Roland; Stein, Alexandra (2020): Unterricht bei Verhaltensstörungen. Ein integratives didaktisches Modell. Bad Heilbrunn: Klinkhardt. </w:t>
      </w:r>
    </w:p>
    <w:p w14:paraId="50ED8BD8" w14:textId="77777777" w:rsidR="009B44FB" w:rsidRDefault="00CE00FE">
      <w:pPr>
        <w:ind w:left="278"/>
      </w:pPr>
      <w:r>
        <w:t xml:space="preserve">Tegge, Dana (2020): Inklusion als schulischer Transformationsprozess. Möglichkeiten und Grenzen der </w:t>
      </w:r>
      <w:proofErr w:type="spellStart"/>
      <w:r>
        <w:t>indikatorengestützten</w:t>
      </w:r>
      <w:proofErr w:type="spellEnd"/>
      <w:r>
        <w:t xml:space="preserve"> Darstellung des Gemeinsamen Lernens auf kommunaler und Einzelschulebene. Bad Heilbrunn: Verlag Julius Klinkhardt. </w:t>
      </w:r>
    </w:p>
    <w:p w14:paraId="441AB55C" w14:textId="77777777" w:rsidR="009B44FB" w:rsidRDefault="00CE00FE">
      <w:pPr>
        <w:ind w:left="278"/>
      </w:pPr>
      <w:proofErr w:type="spellStart"/>
      <w:r>
        <w:t>Terfloth</w:t>
      </w:r>
      <w:proofErr w:type="spellEnd"/>
      <w:r>
        <w:t xml:space="preserve">, Karin; Bauersfeld, Sören (2019): Schüler mit geistiger Behinderung unterrichten. Didaktik für Förder- und Regelschule. Bad Heilbrunn: Verlag Julius Klinkhardt, 3. aktualisierte Auflage. </w:t>
      </w:r>
    </w:p>
    <w:p w14:paraId="4FAC66BC" w14:textId="77777777" w:rsidR="009B44FB" w:rsidRDefault="00CE00FE">
      <w:pPr>
        <w:ind w:left="278"/>
      </w:pPr>
      <w:r>
        <w:t xml:space="preserve">Theunissen, Georg; </w:t>
      </w:r>
      <w:proofErr w:type="spellStart"/>
      <w:r>
        <w:t>Sagrauske</w:t>
      </w:r>
      <w:proofErr w:type="spellEnd"/>
      <w:r>
        <w:t xml:space="preserve">, Mieke (2019): Pädagogik bei Autismus. Eine Einführung. Stuttgart: Kohlhammer. </w:t>
      </w:r>
    </w:p>
    <w:p w14:paraId="23EE0BBF" w14:textId="77777777" w:rsidR="009B44FB" w:rsidRDefault="00CE00FE">
      <w:pPr>
        <w:ind w:left="278"/>
      </w:pPr>
      <w:r>
        <w:t xml:space="preserve">Theunissen, Georg (2021): Geistige Behinderung und Verhaltensauffälligkeiten. Basiswissen für Erziehung, Unterricht, - Förderung und Therapie. 7. überarbeitete Auflage. Stuttgart: </w:t>
      </w:r>
      <w:proofErr w:type="spellStart"/>
      <w:r>
        <w:t>Utb</w:t>
      </w:r>
      <w:proofErr w:type="spellEnd"/>
      <w:r>
        <w:t xml:space="preserve"> </w:t>
      </w:r>
    </w:p>
    <w:p w14:paraId="7E4562DE" w14:textId="77777777" w:rsidR="009B44FB" w:rsidRPr="00973D11" w:rsidRDefault="00CE00FE">
      <w:pPr>
        <w:ind w:left="283" w:firstLine="0"/>
        <w:rPr>
          <w:lang w:val="en-US"/>
        </w:rPr>
      </w:pPr>
      <w:r w:rsidRPr="00973D11">
        <w:rPr>
          <w:lang w:val="en-US"/>
        </w:rPr>
        <w:t xml:space="preserve">GmbH. </w:t>
      </w:r>
    </w:p>
    <w:p w14:paraId="46EEDF9A" w14:textId="77777777" w:rsidR="009B44FB" w:rsidRDefault="00CE00FE">
      <w:pPr>
        <w:ind w:left="278"/>
      </w:pPr>
      <w:proofErr w:type="spellStart"/>
      <w:r w:rsidRPr="00973D11">
        <w:rPr>
          <w:lang w:val="en-US"/>
        </w:rPr>
        <w:t>Thomé</w:t>
      </w:r>
      <w:proofErr w:type="spellEnd"/>
      <w:r w:rsidRPr="00973D11">
        <w:rPr>
          <w:lang w:val="en-US"/>
        </w:rPr>
        <w:t xml:space="preserve">, Dorothea; </w:t>
      </w:r>
      <w:proofErr w:type="spellStart"/>
      <w:r w:rsidRPr="00973D11">
        <w:rPr>
          <w:lang w:val="en-US"/>
        </w:rPr>
        <w:t>Thomé</w:t>
      </w:r>
      <w:proofErr w:type="spellEnd"/>
      <w:r w:rsidRPr="00973D11">
        <w:rPr>
          <w:lang w:val="en-US"/>
        </w:rPr>
        <w:t xml:space="preserve"> Günther (2019): OLFA 1-2. </w:t>
      </w:r>
      <w:r>
        <w:t xml:space="preserve">Oldenburger Fehleranalyse für die Klassen 1 und 2. Oldenburg: Institut für sprachliche Bildung. </w:t>
      </w:r>
    </w:p>
    <w:p w14:paraId="5504E1A6" w14:textId="77777777" w:rsidR="009B44FB" w:rsidRDefault="00CE00FE">
      <w:pPr>
        <w:ind w:left="278"/>
      </w:pPr>
      <w:proofErr w:type="spellStart"/>
      <w:r w:rsidRPr="00973D11">
        <w:rPr>
          <w:lang w:val="en-US"/>
        </w:rPr>
        <w:t>Thomé</w:t>
      </w:r>
      <w:proofErr w:type="spellEnd"/>
      <w:r w:rsidRPr="00973D11">
        <w:rPr>
          <w:lang w:val="en-US"/>
        </w:rPr>
        <w:t xml:space="preserve">, Dorothea; </w:t>
      </w:r>
      <w:proofErr w:type="spellStart"/>
      <w:r w:rsidRPr="00973D11">
        <w:rPr>
          <w:lang w:val="en-US"/>
        </w:rPr>
        <w:t>Thomé</w:t>
      </w:r>
      <w:proofErr w:type="spellEnd"/>
      <w:r w:rsidRPr="00973D11">
        <w:rPr>
          <w:lang w:val="en-US"/>
        </w:rPr>
        <w:t xml:space="preserve"> Günther (2020): OLFA 3-9. </w:t>
      </w:r>
      <w:r>
        <w:t xml:space="preserve">Oldenburger Fehleranalyse für die Klassen 3 – 9. Oldenburg: Institut für sprachliche Bildung. </w:t>
      </w:r>
    </w:p>
    <w:p w14:paraId="37517AD1" w14:textId="77777777" w:rsidR="009B44FB" w:rsidRDefault="00CE00FE">
      <w:pPr>
        <w:ind w:left="278"/>
      </w:pPr>
      <w:r>
        <w:t xml:space="preserve">Tippelt, Rudolf; Heimlich, Ulrich (2020): Inklusive Bildung: Zwischen Teilhabe, </w:t>
      </w:r>
      <w:proofErr w:type="spellStart"/>
      <w:r>
        <w:t>Teilgabe</w:t>
      </w:r>
      <w:proofErr w:type="spellEnd"/>
      <w:r>
        <w:t xml:space="preserve"> und </w:t>
      </w:r>
      <w:proofErr w:type="spellStart"/>
      <w:r>
        <w:t>Teilsein</w:t>
      </w:r>
      <w:proofErr w:type="spellEnd"/>
      <w:r>
        <w:t xml:space="preserve">. Stuttgart: Kohlhammer. </w:t>
      </w:r>
    </w:p>
    <w:p w14:paraId="4BE171C7" w14:textId="77777777" w:rsidR="009B44FB" w:rsidRDefault="00CE00FE">
      <w:pPr>
        <w:ind w:left="278"/>
      </w:pPr>
      <w:r>
        <w:t xml:space="preserve">Truckenbrodt, Tilly; Leonhardt, Annette (2020): Schüler mit Hörschädigung im inklusiven Unterricht. Praxistipps für Lehrkräfte. München: Ernst Reinhardt Verlag, 3. überarbeitete Auflage. </w:t>
      </w:r>
    </w:p>
    <w:p w14:paraId="22D6AE92" w14:textId="77777777" w:rsidR="009B44FB" w:rsidRDefault="00CE00FE">
      <w:pPr>
        <w:ind w:left="278"/>
      </w:pPr>
      <w:r>
        <w:t xml:space="preserve">Vierbuchen, Marie-Christine; Bartels, Frederike (2019): Feedback in der Unterrichtspraxis. Schülerinnen und Schüler beim Lernen wirksam unterstützen. Stuttgart: Kohlhammer. </w:t>
      </w:r>
    </w:p>
    <w:p w14:paraId="20F3D143" w14:textId="77777777" w:rsidR="009B44FB" w:rsidRDefault="00CE00FE">
      <w:pPr>
        <w:ind w:left="278"/>
      </w:pPr>
      <w:proofErr w:type="spellStart"/>
      <w:r>
        <w:t>Vonken</w:t>
      </w:r>
      <w:proofErr w:type="spellEnd"/>
      <w:r>
        <w:t xml:space="preserve">, Matthias; </w:t>
      </w:r>
      <w:proofErr w:type="spellStart"/>
      <w:r>
        <w:t>Reißland</w:t>
      </w:r>
      <w:proofErr w:type="spellEnd"/>
      <w:r>
        <w:t xml:space="preserve">, J.; Schaar, P.: </w:t>
      </w:r>
      <w:proofErr w:type="spellStart"/>
      <w:r>
        <w:t>Thonagel</w:t>
      </w:r>
      <w:proofErr w:type="spellEnd"/>
      <w:r>
        <w:t xml:space="preserve">, T.; Benkmann, R. (2021). Inklusives Lernen in der Berufsbildung. Von der Lebenswelt zur Lehr-Lern-Situation. Bielefeld: </w:t>
      </w:r>
      <w:proofErr w:type="spellStart"/>
      <w:r>
        <w:t>wbv</w:t>
      </w:r>
      <w:proofErr w:type="spellEnd"/>
      <w:r>
        <w:t xml:space="preserve">. </w:t>
      </w:r>
    </w:p>
    <w:p w14:paraId="44AFAFFC" w14:textId="77777777" w:rsidR="009B44FB" w:rsidRDefault="00CE00FE">
      <w:pPr>
        <w:ind w:left="278"/>
      </w:pPr>
      <w:proofErr w:type="spellStart"/>
      <w:r>
        <w:t>Wevelsiep</w:t>
      </w:r>
      <w:proofErr w:type="spellEnd"/>
      <w:r>
        <w:t xml:space="preserve">, Christian (2019): Inklusion. Über eine Erfüllungsgestalt im gemeinsamen Leben. Ein Essay. Oberhausen: Athena. </w:t>
      </w:r>
    </w:p>
    <w:p w14:paraId="22FF3CAD" w14:textId="77777777" w:rsidR="009B44FB" w:rsidRDefault="00CE00FE">
      <w:pPr>
        <w:ind w:left="278"/>
      </w:pPr>
      <w:proofErr w:type="spellStart"/>
      <w:r>
        <w:t>Wilfert</w:t>
      </w:r>
      <w:proofErr w:type="spellEnd"/>
      <w:r>
        <w:t xml:space="preserve">, Kathrin; </w:t>
      </w:r>
      <w:proofErr w:type="spellStart"/>
      <w:r>
        <w:t>Eckerlein</w:t>
      </w:r>
      <w:proofErr w:type="spellEnd"/>
      <w:r>
        <w:t xml:space="preserve">, Tatjana (Hrsg.) (2021): Inklusion und Qualifikation. Inklusion in Schule und </w:t>
      </w:r>
      <w:proofErr w:type="gramStart"/>
      <w:r>
        <w:t>Gesellschaft</w:t>
      </w:r>
      <w:proofErr w:type="gramEnd"/>
      <w:r>
        <w:t xml:space="preserve"> Band 14. Stuttgart: Kohlhammer. </w:t>
      </w:r>
    </w:p>
    <w:p w14:paraId="34C7826E" w14:textId="77777777" w:rsidR="009B44FB" w:rsidRDefault="00CE00FE">
      <w:pPr>
        <w:ind w:left="278"/>
      </w:pPr>
      <w:r>
        <w:t xml:space="preserve">Wilken, Etta (2020): Kinder und Jugendliche mit Down-Syndrom. Förderung und Teilhabe. 2. Aufl. Stuttgart: Kohlhammer. </w:t>
      </w:r>
    </w:p>
    <w:p w14:paraId="64E377AC" w14:textId="77777777" w:rsidR="009B44FB" w:rsidRDefault="00CE00FE">
      <w:pPr>
        <w:ind w:left="278"/>
      </w:pPr>
      <w:r>
        <w:t xml:space="preserve">Willmann, Marc; </w:t>
      </w:r>
      <w:proofErr w:type="spellStart"/>
      <w:r>
        <w:t>Bärmig</w:t>
      </w:r>
      <w:proofErr w:type="spellEnd"/>
      <w:r>
        <w:t xml:space="preserve">, Sven (2020): Inklusionshilfe – Exklusionsrisiko. Sonderpädagogische Bildungspraktiken zwischen Ideologie und Wirklichkeit. Stuttgart: Kohlhammer. </w:t>
      </w:r>
    </w:p>
    <w:p w14:paraId="0572E6CB" w14:textId="77777777" w:rsidR="009B44FB" w:rsidRDefault="00CE00FE">
      <w:pPr>
        <w:ind w:left="278"/>
      </w:pPr>
      <w:r>
        <w:t xml:space="preserve">Wirtz, Katharina (2020): Qualitätsbausteine schulischer Inklusion: Organisations-, Personal- und Unterrichtsentwicklung an inklusiven Schulen aus der Sicht unterschiedlicher Beteiligter. Bad Heilbrunn: Klinkhardt. </w:t>
      </w:r>
    </w:p>
    <w:p w14:paraId="240C9D0A" w14:textId="77777777" w:rsidR="009B44FB" w:rsidRDefault="00CE00FE">
      <w:pPr>
        <w:ind w:left="278"/>
      </w:pPr>
      <w:r>
        <w:lastRenderedPageBreak/>
        <w:t xml:space="preserve">Wocken, Hans (2019): Die AUCH-Inklusion. Die Idee der Inklusion und die Macht des Systems. Hamburg: Feldhaus. </w:t>
      </w:r>
    </w:p>
    <w:p w14:paraId="12F15151" w14:textId="77777777" w:rsidR="009B44FB" w:rsidRDefault="00CE00FE">
      <w:pPr>
        <w:ind w:left="278"/>
      </w:pPr>
      <w:r>
        <w:t xml:space="preserve">Wocken, Hans (2020): Die ZÄHMUNG der Inklusion. Separation integriert Inklusion. Hamburg: Feldhaus. </w:t>
      </w:r>
    </w:p>
    <w:p w14:paraId="4EC94B3E" w14:textId="77777777" w:rsidR="009B44FB" w:rsidRDefault="00CE00FE">
      <w:pPr>
        <w:ind w:left="-15" w:firstLine="0"/>
      </w:pPr>
      <w:r>
        <w:t xml:space="preserve">Wocken, Hans (2021): DIALEKTIK der Inklusion. Inklusion als Balance. Hamburg: Feldhaus </w:t>
      </w:r>
    </w:p>
    <w:p w14:paraId="1B5879EB" w14:textId="77777777" w:rsidR="009B44FB" w:rsidRDefault="00CE00FE">
      <w:pPr>
        <w:ind w:left="278"/>
      </w:pPr>
      <w:r>
        <w:t>Zapke,</w:t>
      </w:r>
      <w:r>
        <w:rPr>
          <w:rFonts w:ascii="Calibri" w:eastAsia="Calibri" w:hAnsi="Calibri" w:cs="Calibri"/>
        </w:rPr>
        <w:t xml:space="preserve"> </w:t>
      </w:r>
      <w:r>
        <w:t xml:space="preserve">Barbara (2020): Spielräume für Schüler, die nicht passen. Intensivpädagogik in der Sekundarstufe. München: Ernst Reinhardt Verlag. </w:t>
      </w:r>
    </w:p>
    <w:p w14:paraId="2C49F188" w14:textId="77777777" w:rsidR="009B44FB" w:rsidRDefault="00CE00FE">
      <w:pPr>
        <w:ind w:left="278"/>
      </w:pPr>
      <w:r>
        <w:t xml:space="preserve">Zimmermann, David; Fickler-Stang, Ulrike; Dietrich, Lars; Weiland, Katharina (Hrsg.) (2019): Professionalisierung für Unterricht und Beziehungsarbeit mit psychosozial beeinträchtigten Kindern und Jugendlichen. Bad Heilbrunn: Verlag Julius Klinkhardt. </w:t>
      </w:r>
    </w:p>
    <w:p w14:paraId="2BC3BAFC" w14:textId="77777777" w:rsidR="009B44FB" w:rsidRDefault="00CE00FE">
      <w:pPr>
        <w:spacing w:after="0" w:line="259" w:lineRule="auto"/>
        <w:ind w:left="0" w:firstLine="0"/>
        <w:jc w:val="left"/>
      </w:pPr>
      <w:r>
        <w:t xml:space="preserve"> </w:t>
      </w:r>
    </w:p>
    <w:sectPr w:rsidR="009B44FB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6" w:h="16838"/>
      <w:pgMar w:top="1433" w:right="1412" w:bottom="1482" w:left="1416" w:header="709" w:footer="709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UB" w:date="2022-02-02T10:17:00Z" w:initials="U">
    <w:p w14:paraId="41E008D8" w14:textId="5FE97A06" w:rsidR="001F41B3" w:rsidRDefault="001F41B3">
      <w:pPr>
        <w:pStyle w:val="Kommentartext"/>
      </w:pPr>
      <w:r>
        <w:rPr>
          <w:rStyle w:val="Kommentarzeichen"/>
        </w:rPr>
        <w:annotationRef/>
      </w:r>
      <w:r>
        <w:t>Zeilenschaltung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1E008D8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A4D8AF" w16cex:dateUtc="2022-02-02T09:1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1E008D8" w16cid:durableId="25A4D8A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8DFF9B" w14:textId="77777777" w:rsidR="00CE00FE" w:rsidRDefault="00CE00FE">
      <w:pPr>
        <w:spacing w:after="0" w:line="240" w:lineRule="auto"/>
      </w:pPr>
      <w:r>
        <w:separator/>
      </w:r>
    </w:p>
  </w:endnote>
  <w:endnote w:type="continuationSeparator" w:id="0">
    <w:p w14:paraId="5E898015" w14:textId="77777777" w:rsidR="00CE00FE" w:rsidRDefault="00CE00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AE9CD9" w14:textId="77777777" w:rsidR="009B44FB" w:rsidRDefault="00CE00FE">
    <w:pPr>
      <w:spacing w:after="0" w:line="239" w:lineRule="auto"/>
      <w:ind w:left="4482" w:right="3799" w:hanging="533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4F271E47" wp14:editId="2AC15732">
              <wp:simplePos x="0" y="0"/>
              <wp:positionH relativeFrom="page">
                <wp:posOffset>881177</wp:posOffset>
              </wp:positionH>
              <wp:positionV relativeFrom="page">
                <wp:posOffset>9767316</wp:posOffset>
              </wp:positionV>
              <wp:extent cx="5798185" cy="6096"/>
              <wp:effectExtent l="0" t="0" r="0" b="0"/>
              <wp:wrapSquare wrapText="bothSides"/>
              <wp:docPr id="15405" name="Group 1540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98185" cy="6096"/>
                        <a:chOff x="0" y="0"/>
                        <a:chExt cx="5798185" cy="6096"/>
                      </a:xfrm>
                    </wpg:grpSpPr>
                    <wps:wsp>
                      <wps:cNvPr id="15588" name="Shape 15588"/>
                      <wps:cNvSpPr/>
                      <wps:spPr>
                        <a:xfrm>
                          <a:off x="0" y="0"/>
                          <a:ext cx="5798185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98185" h="9144">
                              <a:moveTo>
                                <a:pt x="0" y="0"/>
                              </a:moveTo>
                              <a:lnTo>
                                <a:pt x="5798185" y="0"/>
                              </a:lnTo>
                              <a:lnTo>
                                <a:pt x="5798185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5405" style="width:456.55pt;height:0.47998pt;position:absolute;mso-position-horizontal-relative:page;mso-position-horizontal:absolute;margin-left:69.384pt;mso-position-vertical-relative:page;margin-top:769.08pt;" coordsize="57981,60">
              <v:shape id="Shape 15589" style="position:absolute;width:57981;height:91;left:0;top:0;" coordsize="5798185,9144" path="m0,0l5798185,0l5798185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  <w:proofErr w:type="spellStart"/>
    <w:r>
      <w:rPr>
        <w:sz w:val="16"/>
      </w:rPr>
      <w:t>vds</w:t>
    </w:r>
    <w:proofErr w:type="spellEnd"/>
    <w:r>
      <w:rPr>
        <w:sz w:val="16"/>
      </w:rPr>
      <w:t xml:space="preserve"> - Materialien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b/>
        <w:i/>
      </w:rPr>
      <w:t>1</w:t>
    </w:r>
    <w:r>
      <w:rPr>
        <w:rFonts w:ascii="Calibri" w:eastAsia="Calibri" w:hAnsi="Calibri" w:cs="Calibri"/>
        <w:b/>
        <w:i/>
      </w:rPr>
      <w:fldChar w:fldCharType="end"/>
    </w:r>
    <w:r>
      <w:rPr>
        <w:b/>
        <w:i/>
        <w:sz w:val="24"/>
      </w:rPr>
      <w:t xml:space="preserve"> </w:t>
    </w:r>
  </w:p>
  <w:p w14:paraId="78C41828" w14:textId="77777777" w:rsidR="009B44FB" w:rsidRDefault="00CE00FE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785E64" w14:textId="77777777" w:rsidR="009B44FB" w:rsidRDefault="00CE00FE">
    <w:pPr>
      <w:spacing w:after="0" w:line="239" w:lineRule="auto"/>
      <w:ind w:left="4482" w:right="3799" w:hanging="533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63AE4FE" wp14:editId="2C6FB738">
              <wp:simplePos x="0" y="0"/>
              <wp:positionH relativeFrom="page">
                <wp:posOffset>881177</wp:posOffset>
              </wp:positionH>
              <wp:positionV relativeFrom="page">
                <wp:posOffset>9767316</wp:posOffset>
              </wp:positionV>
              <wp:extent cx="5798185" cy="6096"/>
              <wp:effectExtent l="0" t="0" r="0" b="0"/>
              <wp:wrapSquare wrapText="bothSides"/>
              <wp:docPr id="15365" name="Group 1536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98185" cy="6096"/>
                        <a:chOff x="0" y="0"/>
                        <a:chExt cx="5798185" cy="6096"/>
                      </a:xfrm>
                    </wpg:grpSpPr>
                    <wps:wsp>
                      <wps:cNvPr id="15586" name="Shape 15586"/>
                      <wps:cNvSpPr/>
                      <wps:spPr>
                        <a:xfrm>
                          <a:off x="0" y="0"/>
                          <a:ext cx="5798185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98185" h="9144">
                              <a:moveTo>
                                <a:pt x="0" y="0"/>
                              </a:moveTo>
                              <a:lnTo>
                                <a:pt x="5798185" y="0"/>
                              </a:lnTo>
                              <a:lnTo>
                                <a:pt x="5798185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5365" style="width:456.55pt;height:0.47998pt;position:absolute;mso-position-horizontal-relative:page;mso-position-horizontal:absolute;margin-left:69.384pt;mso-position-vertical-relative:page;margin-top:769.08pt;" coordsize="57981,60">
              <v:shape id="Shape 15587" style="position:absolute;width:57981;height:91;left:0;top:0;" coordsize="5798185,9144" path="m0,0l5798185,0l5798185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  <w:proofErr w:type="spellStart"/>
    <w:r>
      <w:rPr>
        <w:sz w:val="16"/>
      </w:rPr>
      <w:t>vds</w:t>
    </w:r>
    <w:proofErr w:type="spellEnd"/>
    <w:r>
      <w:rPr>
        <w:sz w:val="16"/>
      </w:rPr>
      <w:t xml:space="preserve"> - Materialien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b/>
        <w:i/>
      </w:rPr>
      <w:t>1</w:t>
    </w:r>
    <w:r>
      <w:rPr>
        <w:rFonts w:ascii="Calibri" w:eastAsia="Calibri" w:hAnsi="Calibri" w:cs="Calibri"/>
        <w:b/>
        <w:i/>
      </w:rPr>
      <w:fldChar w:fldCharType="end"/>
    </w:r>
    <w:r>
      <w:rPr>
        <w:b/>
        <w:i/>
        <w:sz w:val="24"/>
      </w:rPr>
      <w:t xml:space="preserve"> </w:t>
    </w:r>
  </w:p>
  <w:p w14:paraId="07C9F534" w14:textId="77777777" w:rsidR="009B44FB" w:rsidRDefault="00CE00FE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8613EC" w14:textId="77777777" w:rsidR="009B44FB" w:rsidRDefault="00CE00FE">
    <w:pPr>
      <w:spacing w:after="0" w:line="239" w:lineRule="auto"/>
      <w:ind w:left="4482" w:right="3799" w:hanging="533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54D4BC1B" wp14:editId="00412CB5">
              <wp:simplePos x="0" y="0"/>
              <wp:positionH relativeFrom="page">
                <wp:posOffset>881177</wp:posOffset>
              </wp:positionH>
              <wp:positionV relativeFrom="page">
                <wp:posOffset>9767316</wp:posOffset>
              </wp:positionV>
              <wp:extent cx="5798185" cy="6096"/>
              <wp:effectExtent l="0" t="0" r="0" b="0"/>
              <wp:wrapSquare wrapText="bothSides"/>
              <wp:docPr id="15325" name="Group 153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98185" cy="6096"/>
                        <a:chOff x="0" y="0"/>
                        <a:chExt cx="5798185" cy="6096"/>
                      </a:xfrm>
                    </wpg:grpSpPr>
                    <wps:wsp>
                      <wps:cNvPr id="15584" name="Shape 15584"/>
                      <wps:cNvSpPr/>
                      <wps:spPr>
                        <a:xfrm>
                          <a:off x="0" y="0"/>
                          <a:ext cx="5798185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98185" h="9144">
                              <a:moveTo>
                                <a:pt x="0" y="0"/>
                              </a:moveTo>
                              <a:lnTo>
                                <a:pt x="5798185" y="0"/>
                              </a:lnTo>
                              <a:lnTo>
                                <a:pt x="5798185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5325" style="width:456.55pt;height:0.47998pt;position:absolute;mso-position-horizontal-relative:page;mso-position-horizontal:absolute;margin-left:69.384pt;mso-position-vertical-relative:page;margin-top:769.08pt;" coordsize="57981,60">
              <v:shape id="Shape 15585" style="position:absolute;width:57981;height:91;left:0;top:0;" coordsize="5798185,9144" path="m0,0l5798185,0l5798185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  <w:proofErr w:type="spellStart"/>
    <w:r>
      <w:rPr>
        <w:sz w:val="16"/>
      </w:rPr>
      <w:t>vds</w:t>
    </w:r>
    <w:proofErr w:type="spellEnd"/>
    <w:r>
      <w:rPr>
        <w:sz w:val="16"/>
      </w:rPr>
      <w:t xml:space="preserve"> - Materialien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b/>
        <w:i/>
      </w:rPr>
      <w:t>1</w:t>
    </w:r>
    <w:r>
      <w:rPr>
        <w:rFonts w:ascii="Calibri" w:eastAsia="Calibri" w:hAnsi="Calibri" w:cs="Calibri"/>
        <w:b/>
        <w:i/>
      </w:rPr>
      <w:fldChar w:fldCharType="end"/>
    </w:r>
    <w:r>
      <w:rPr>
        <w:b/>
        <w:i/>
        <w:sz w:val="24"/>
      </w:rPr>
      <w:t xml:space="preserve"> </w:t>
    </w:r>
  </w:p>
  <w:p w14:paraId="77B6EA1F" w14:textId="77777777" w:rsidR="009B44FB" w:rsidRDefault="00CE00FE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91DD4C" w14:textId="77777777" w:rsidR="00CE00FE" w:rsidRDefault="00CE00FE">
      <w:pPr>
        <w:spacing w:after="0" w:line="240" w:lineRule="auto"/>
      </w:pPr>
      <w:r>
        <w:separator/>
      </w:r>
    </w:p>
  </w:footnote>
  <w:footnote w:type="continuationSeparator" w:id="0">
    <w:p w14:paraId="73E92F93" w14:textId="77777777" w:rsidR="00CE00FE" w:rsidRDefault="00CE00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BC084D" w14:textId="77777777" w:rsidR="009B44FB" w:rsidRDefault="00CE00FE">
    <w:pPr>
      <w:spacing w:after="46" w:line="259" w:lineRule="auto"/>
      <w:ind w:left="0" w:firstLine="0"/>
      <w:jc w:val="left"/>
    </w:pPr>
    <w:r>
      <w:rPr>
        <w:i/>
        <w:sz w:val="16"/>
      </w:rPr>
      <w:t xml:space="preserve">Aktuelle Literatur – sonderpädagogische Arbeitsfelder – 2022 </w:t>
    </w:r>
  </w:p>
  <w:p w14:paraId="4E9740B9" w14:textId="77777777" w:rsidR="009B44FB" w:rsidRDefault="00CE00FE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</w:rPr>
      <w:t xml:space="preserve">__________________________________________________________________________________ </w:t>
    </w:r>
  </w:p>
  <w:p w14:paraId="1B9ACF61" w14:textId="77777777" w:rsidR="009B44FB" w:rsidRDefault="00CE00FE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ADD8A7" w14:textId="77777777" w:rsidR="009B44FB" w:rsidRDefault="00CE00FE">
    <w:pPr>
      <w:spacing w:after="46" w:line="259" w:lineRule="auto"/>
      <w:ind w:left="0" w:firstLine="0"/>
      <w:jc w:val="left"/>
    </w:pPr>
    <w:r>
      <w:rPr>
        <w:i/>
        <w:sz w:val="16"/>
      </w:rPr>
      <w:t xml:space="preserve">Aktuelle Literatur – sonderpädagogische Arbeitsfelder – 2022 </w:t>
    </w:r>
  </w:p>
  <w:p w14:paraId="365D60E6" w14:textId="77777777" w:rsidR="009B44FB" w:rsidRDefault="00CE00FE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</w:rPr>
      <w:t xml:space="preserve">__________________________________________________________________________________ </w:t>
    </w:r>
  </w:p>
  <w:p w14:paraId="375B366A" w14:textId="77777777" w:rsidR="009B44FB" w:rsidRDefault="00CE00FE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17D1CD" w14:textId="77777777" w:rsidR="009B44FB" w:rsidRDefault="00CE00FE">
    <w:pPr>
      <w:spacing w:after="46" w:line="259" w:lineRule="auto"/>
      <w:ind w:left="0" w:firstLine="0"/>
      <w:jc w:val="left"/>
    </w:pPr>
    <w:r>
      <w:rPr>
        <w:i/>
        <w:sz w:val="16"/>
      </w:rPr>
      <w:t xml:space="preserve">Aktuelle Literatur – sonderpädagogische Arbeitsfelder – 2022 </w:t>
    </w:r>
  </w:p>
  <w:p w14:paraId="72D89D94" w14:textId="77777777" w:rsidR="009B44FB" w:rsidRDefault="00CE00FE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</w:rPr>
      <w:t xml:space="preserve">__________________________________________________________________________________ </w:t>
    </w:r>
  </w:p>
  <w:p w14:paraId="7B223D8F" w14:textId="77777777" w:rsidR="009B44FB" w:rsidRDefault="00CE00FE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</w:rPr>
      <w:t xml:space="preserve"> </w:t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UB">
    <w15:presenceInfo w15:providerId="None" w15:userId="U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44FB"/>
    <w:rsid w:val="001F41B3"/>
    <w:rsid w:val="00280205"/>
    <w:rsid w:val="00363186"/>
    <w:rsid w:val="00973D11"/>
    <w:rsid w:val="009B44FB"/>
    <w:rsid w:val="00C4002E"/>
    <w:rsid w:val="00CE00FE"/>
    <w:rsid w:val="00D2301A"/>
    <w:rsid w:val="00FF2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5EC96E"/>
  <w15:docId w15:val="{FE7A4032-0EE8-43A3-B603-9E63A170E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7" w:line="270" w:lineRule="auto"/>
      <w:ind w:left="293" w:hanging="293"/>
      <w:jc w:val="both"/>
    </w:pPr>
    <w:rPr>
      <w:rFonts w:ascii="Arial" w:eastAsia="Arial" w:hAnsi="Arial" w:cs="Arial"/>
      <w:color w:val="00000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Kommentarzeichen">
    <w:name w:val="annotation reference"/>
    <w:basedOn w:val="Absatz-Standardschriftart"/>
    <w:uiPriority w:val="99"/>
    <w:semiHidden/>
    <w:unhideWhenUsed/>
    <w:rsid w:val="001F41B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1F41B3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1F41B3"/>
    <w:rPr>
      <w:rFonts w:ascii="Arial" w:eastAsia="Arial" w:hAnsi="Arial" w:cs="Arial"/>
      <w:color w:val="000000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F41B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F41B3"/>
    <w:rPr>
      <w:rFonts w:ascii="Arial" w:eastAsia="Arial" w:hAnsi="Arial" w:cs="Arial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hyperlink" Target="https://link.springer.com/book/10.1007/978-3-658-27401-6" TargetMode="External"/><Relationship Id="rId18" Type="http://schemas.openxmlformats.org/officeDocument/2006/relationships/hyperlink" Target="https://link.springer.com/book/10.1007/978-3-658-27401-6" TargetMode="External"/><Relationship Id="rId26" Type="http://schemas.openxmlformats.org/officeDocument/2006/relationships/header" Target="header3.xml"/><Relationship Id="rId3" Type="http://schemas.openxmlformats.org/officeDocument/2006/relationships/webSettings" Target="webSettings.xml"/><Relationship Id="rId21" Type="http://schemas.openxmlformats.org/officeDocument/2006/relationships/hyperlink" Target="https://link.springer.com/book/10.1007/978-3-658-27401-6" TargetMode="External"/><Relationship Id="rId7" Type="http://schemas.openxmlformats.org/officeDocument/2006/relationships/comments" Target="comments.xml"/><Relationship Id="rId12" Type="http://schemas.openxmlformats.org/officeDocument/2006/relationships/hyperlink" Target="https://link.springer.com/book/10.1007/978-3-658-27401-6" TargetMode="External"/><Relationship Id="rId17" Type="http://schemas.openxmlformats.org/officeDocument/2006/relationships/hyperlink" Target="https://link.springer.com/book/10.1007/978-3-658-27401-6" TargetMode="External"/><Relationship Id="rId25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hyperlink" Target="https://link.springer.com/book/10.1007/978-3-658-27401-6" TargetMode="External"/><Relationship Id="rId20" Type="http://schemas.openxmlformats.org/officeDocument/2006/relationships/hyperlink" Target="https://link.springer.com/book/10.1007/978-3-658-27401-6" TargetMode="External"/><Relationship Id="rId29" Type="http://schemas.microsoft.com/office/2011/relationships/people" Target="people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hyperlink" Target="https://link.springer.com/book/10.1007/978-3-658-27401-6" TargetMode="External"/><Relationship Id="rId24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hyperlink" Target="https://link.springer.com/book/10.1007/978-3-658-27401-6" TargetMode="External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microsoft.com/office/2018/08/relationships/commentsExtensible" Target="commentsExtensible.xml"/><Relationship Id="rId19" Type="http://schemas.openxmlformats.org/officeDocument/2006/relationships/hyperlink" Target="https://link.springer.com/book/10.1007/978-3-658-27401-6" TargetMode="External"/><Relationship Id="rId4" Type="http://schemas.openxmlformats.org/officeDocument/2006/relationships/footnotes" Target="footnotes.xml"/><Relationship Id="rId9" Type="http://schemas.microsoft.com/office/2016/09/relationships/commentsIds" Target="commentsIds.xml"/><Relationship Id="rId14" Type="http://schemas.openxmlformats.org/officeDocument/2006/relationships/hyperlink" Target="https://link.springer.com/book/10.1007/978-3-658-27401-6" TargetMode="External"/><Relationship Id="rId22" Type="http://schemas.openxmlformats.org/officeDocument/2006/relationships/header" Target="header1.xml"/><Relationship Id="rId27" Type="http://schemas.openxmlformats.org/officeDocument/2006/relationships/footer" Target="footer3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3348</Words>
  <Characters>21097</Characters>
  <Application>Microsoft Office Word</Application>
  <DocSecurity>4</DocSecurity>
  <Lines>175</Lines>
  <Paragraphs>48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Wernicke, Dorit</dc:creator>
  <cp:keywords/>
  <cp:lastModifiedBy>Stefanie Höfer</cp:lastModifiedBy>
  <cp:revision>2</cp:revision>
  <dcterms:created xsi:type="dcterms:W3CDTF">2022-02-03T06:24:00Z</dcterms:created>
  <dcterms:modified xsi:type="dcterms:W3CDTF">2022-02-03T06:24:00Z</dcterms:modified>
</cp:coreProperties>
</file>